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A7A46B" w14:textId="39B41DDF" w:rsidR="00827290" w:rsidRPr="000B75F8" w:rsidRDefault="00827290" w:rsidP="00827290">
      <w:pPr>
        <w:spacing w:line="276" w:lineRule="auto"/>
        <w:ind w:left="-426"/>
        <w:jc w:val="center"/>
        <w:rPr>
          <w:rFonts w:ascii="Arial" w:hAnsi="Arial" w:cs="Arial"/>
          <w:b/>
          <w:sz w:val="24"/>
          <w:szCs w:val="24"/>
        </w:rPr>
      </w:pPr>
      <w:bookmarkStart w:id="0" w:name="_Hlk51829437"/>
      <w:r w:rsidRPr="000B75F8">
        <w:rPr>
          <w:rFonts w:ascii="Arial" w:hAnsi="Arial" w:cs="Arial"/>
          <w:b/>
          <w:sz w:val="24"/>
          <w:szCs w:val="24"/>
        </w:rPr>
        <w:t xml:space="preserve">Smlouva </w:t>
      </w:r>
      <w:r w:rsidR="002D36C7">
        <w:rPr>
          <w:rFonts w:ascii="Arial" w:hAnsi="Arial" w:cs="Arial"/>
          <w:b/>
          <w:sz w:val="24"/>
          <w:szCs w:val="24"/>
        </w:rPr>
        <w:t xml:space="preserve">o </w:t>
      </w:r>
      <w:r w:rsidR="004220F2">
        <w:rPr>
          <w:rFonts w:ascii="Arial" w:hAnsi="Arial" w:cs="Arial"/>
          <w:b/>
          <w:sz w:val="24"/>
          <w:szCs w:val="24"/>
        </w:rPr>
        <w:t>spolupráci s LDS při</w:t>
      </w:r>
      <w:r w:rsidR="002D36C7">
        <w:rPr>
          <w:rFonts w:ascii="Arial" w:hAnsi="Arial" w:cs="Arial"/>
          <w:b/>
          <w:sz w:val="24"/>
          <w:szCs w:val="24"/>
        </w:rPr>
        <w:t xml:space="preserve"> poskytování služeb výkonové rovnováhy </w:t>
      </w:r>
      <w:r w:rsidR="00C53FD1">
        <w:rPr>
          <w:rFonts w:ascii="Arial" w:hAnsi="Arial" w:cs="Arial"/>
          <w:b/>
          <w:sz w:val="24"/>
          <w:szCs w:val="24"/>
        </w:rPr>
        <w:t xml:space="preserve">pro </w:t>
      </w:r>
      <w:r>
        <w:rPr>
          <w:rFonts w:ascii="Arial" w:hAnsi="Arial" w:cs="Arial"/>
          <w:b/>
          <w:sz w:val="24"/>
          <w:szCs w:val="24"/>
        </w:rPr>
        <w:t>ČEPS, a.s.</w:t>
      </w:r>
      <w:r w:rsidR="004220F2">
        <w:rPr>
          <w:rFonts w:ascii="Arial" w:hAnsi="Arial" w:cs="Arial"/>
          <w:b/>
          <w:sz w:val="24"/>
          <w:szCs w:val="24"/>
        </w:rPr>
        <w:t xml:space="preserve"> subjekty připojenými v LDS</w:t>
      </w:r>
    </w:p>
    <w:bookmarkEnd w:id="0"/>
    <w:p w14:paraId="2173ECC4" w14:textId="0535CAE0" w:rsidR="00827290" w:rsidRPr="00B203F8" w:rsidRDefault="003B6206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distribuční soustavy:</w:t>
      </w:r>
    </w:p>
    <w:p w14:paraId="774EE395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287DB6CD" w14:textId="479F7EDB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 w:rsidR="003B6206">
        <w:rPr>
          <w:rFonts w:ascii="Arial" w:eastAsia="Times New Roman" w:hAnsi="Arial" w:cs="Arial"/>
          <w:lang w:eastAsia="cs-CZ"/>
        </w:rPr>
        <w:t>sp. zn.</w:t>
      </w:r>
    </w:p>
    <w:p w14:paraId="79DAB10F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55C77D71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61242E97" w14:textId="77777777" w:rsidR="00827290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0D16D9B4" w14:textId="77777777" w:rsidR="00827290" w:rsidRPr="00B203F8" w:rsidRDefault="00827290" w:rsidP="00827290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(dále jen „</w:t>
      </w:r>
      <w:r w:rsidRPr="00B203F8">
        <w:rPr>
          <w:rFonts w:ascii="Arial" w:eastAsia="Times New Roman" w:hAnsi="Arial" w:cs="Arial"/>
          <w:b/>
          <w:bCs/>
          <w:lang w:eastAsia="cs-CZ"/>
        </w:rPr>
        <w:t>PDS</w:t>
      </w:r>
      <w:r w:rsidRPr="00B203F8">
        <w:rPr>
          <w:rFonts w:ascii="Arial" w:eastAsia="Times New Roman" w:hAnsi="Arial" w:cs="Arial"/>
          <w:lang w:eastAsia="cs-CZ"/>
        </w:rPr>
        <w:t>“)</w:t>
      </w:r>
    </w:p>
    <w:p w14:paraId="40AA8C22" w14:textId="77777777" w:rsidR="00827290" w:rsidRPr="00B203F8" w:rsidRDefault="00827290" w:rsidP="00827290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a</w:t>
      </w:r>
    </w:p>
    <w:p w14:paraId="14836F1A" w14:textId="3124CB52" w:rsidR="00827290" w:rsidRPr="00B203F8" w:rsidRDefault="004220F2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lokální distribuční soustavy</w:t>
      </w:r>
      <w:r w:rsidR="006F52AA">
        <w:rPr>
          <w:rFonts w:ascii="Arial" w:eastAsia="Times New Roman" w:hAnsi="Arial" w:cs="Arial"/>
          <w:lang w:eastAsia="cs-CZ"/>
        </w:rPr>
        <w:t>:</w:t>
      </w:r>
    </w:p>
    <w:p w14:paraId="1149E9AD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 xml:space="preserve">ídlo: </w:t>
      </w:r>
    </w:p>
    <w:p w14:paraId="5B965249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>Zapsaná v obchodním rejstříku vedeném ………………</w:t>
      </w:r>
      <w:r>
        <w:rPr>
          <w:rFonts w:ascii="Arial" w:eastAsia="Times New Roman" w:hAnsi="Arial" w:cs="Arial"/>
          <w:lang w:eastAsia="cs-CZ"/>
        </w:rPr>
        <w:t>, sp. zn.</w:t>
      </w:r>
    </w:p>
    <w:p w14:paraId="30DF9C74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Zastoupena: </w:t>
      </w:r>
    </w:p>
    <w:p w14:paraId="0D81D121" w14:textId="77777777" w:rsidR="00827290" w:rsidRPr="00B203F8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IČO: </w:t>
      </w:r>
    </w:p>
    <w:p w14:paraId="4840A14D" w14:textId="31AB189D" w:rsidR="00827290" w:rsidRDefault="00827290" w:rsidP="00827290">
      <w:pPr>
        <w:spacing w:after="60" w:line="276" w:lineRule="auto"/>
        <w:jc w:val="both"/>
        <w:rPr>
          <w:rFonts w:ascii="Arial" w:eastAsia="Times New Roman" w:hAnsi="Arial" w:cs="Arial"/>
          <w:lang w:eastAsia="cs-CZ"/>
        </w:rPr>
      </w:pPr>
      <w:r w:rsidRPr="00B203F8">
        <w:rPr>
          <w:rFonts w:ascii="Arial" w:eastAsia="Times New Roman" w:hAnsi="Arial" w:cs="Arial"/>
          <w:lang w:eastAsia="cs-CZ"/>
        </w:rPr>
        <w:t xml:space="preserve">DIČ: </w:t>
      </w:r>
    </w:p>
    <w:p w14:paraId="0AF81827" w14:textId="6EB3A69B" w:rsidR="00827290" w:rsidRDefault="003E55AB" w:rsidP="00827290">
      <w:pPr>
        <w:spacing w:after="120" w:line="276" w:lineRule="auto"/>
        <w:jc w:val="both"/>
        <w:rPr>
          <w:rFonts w:ascii="Arial" w:eastAsia="Times New Roman" w:hAnsi="Arial" w:cs="Arial"/>
          <w:lang w:eastAsia="cs-CZ"/>
        </w:rPr>
      </w:pPr>
      <w:r w:rsidDel="003E55AB">
        <w:rPr>
          <w:rFonts w:ascii="Arial" w:eastAsia="Times New Roman" w:hAnsi="Arial" w:cs="Arial"/>
          <w:lang w:eastAsia="cs-CZ"/>
        </w:rPr>
        <w:t xml:space="preserve"> </w:t>
      </w:r>
      <w:r w:rsidR="00827290" w:rsidRPr="00B203F8">
        <w:rPr>
          <w:rFonts w:ascii="Arial" w:eastAsia="Times New Roman" w:hAnsi="Arial" w:cs="Arial"/>
          <w:lang w:eastAsia="cs-CZ"/>
        </w:rPr>
        <w:t>(dále jen „</w:t>
      </w:r>
      <w:r w:rsidR="000D1039">
        <w:rPr>
          <w:rFonts w:ascii="Arial" w:eastAsia="Times New Roman" w:hAnsi="Arial" w:cs="Arial"/>
          <w:b/>
          <w:bCs/>
          <w:lang w:eastAsia="cs-CZ"/>
        </w:rPr>
        <w:t xml:space="preserve">Provozovatel </w:t>
      </w:r>
      <w:r w:rsidR="004220F2">
        <w:rPr>
          <w:rFonts w:ascii="Arial" w:eastAsia="Times New Roman" w:hAnsi="Arial" w:cs="Arial"/>
          <w:b/>
          <w:bCs/>
          <w:lang w:eastAsia="cs-CZ"/>
        </w:rPr>
        <w:t>LDS</w:t>
      </w:r>
      <w:r w:rsidR="00827290" w:rsidRPr="00B203F8">
        <w:rPr>
          <w:rFonts w:ascii="Arial" w:eastAsia="Times New Roman" w:hAnsi="Arial" w:cs="Arial"/>
          <w:lang w:eastAsia="cs-CZ"/>
        </w:rPr>
        <w:t>“)</w:t>
      </w:r>
    </w:p>
    <w:p w14:paraId="676C8F8F" w14:textId="0EA8C280" w:rsidR="004D13AF" w:rsidRDefault="004D13AF" w:rsidP="00577676">
      <w:pPr>
        <w:spacing w:after="240" w:line="276" w:lineRule="auto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Identifikátor </w:t>
      </w:r>
      <w:r w:rsidR="006F52AA">
        <w:rPr>
          <w:rFonts w:ascii="Arial" w:eastAsia="Times New Roman" w:hAnsi="Arial" w:cs="Arial"/>
          <w:lang w:eastAsia="cs-CZ"/>
        </w:rPr>
        <w:t>předávacího místa LDS</w:t>
      </w:r>
      <w:r>
        <w:rPr>
          <w:rFonts w:ascii="Arial" w:eastAsia="Times New Roman" w:hAnsi="Arial" w:cs="Arial"/>
          <w:lang w:eastAsia="cs-CZ"/>
        </w:rPr>
        <w:t xml:space="preserve"> v dispečerském systému PDS:</w:t>
      </w:r>
    </w:p>
    <w:p w14:paraId="2984B023" w14:textId="4A8298D1" w:rsidR="002D36C7" w:rsidRDefault="002D36C7" w:rsidP="002D36C7">
      <w:pPr>
        <w:spacing w:line="276" w:lineRule="auto"/>
        <w:jc w:val="both"/>
        <w:rPr>
          <w:rFonts w:ascii="Arial" w:eastAsia="Times New Roman" w:hAnsi="Arial" w:cs="Arial"/>
          <w:lang w:eastAsia="cs-CZ"/>
        </w:rPr>
      </w:pPr>
      <w:bookmarkStart w:id="1" w:name="_Hlk51074860"/>
      <w:r w:rsidRPr="00B203F8">
        <w:rPr>
          <w:rFonts w:ascii="Arial" w:eastAsia="Times New Roman" w:hAnsi="Arial" w:cs="Arial"/>
          <w:lang w:eastAsia="cs-CZ"/>
        </w:rPr>
        <w:t xml:space="preserve">PDS a </w:t>
      </w:r>
      <w:r w:rsidR="000D1039">
        <w:rPr>
          <w:rFonts w:ascii="Arial" w:eastAsia="Times New Roman" w:hAnsi="Arial" w:cs="Arial"/>
          <w:lang w:eastAsia="cs-CZ"/>
        </w:rPr>
        <w:t xml:space="preserve">Provozovatel </w:t>
      </w:r>
      <w:r w:rsidR="006F52AA">
        <w:rPr>
          <w:rFonts w:ascii="Arial" w:eastAsia="Times New Roman" w:hAnsi="Arial" w:cs="Arial"/>
          <w:lang w:eastAsia="cs-CZ"/>
        </w:rPr>
        <w:t>LDS</w:t>
      </w:r>
      <w:r>
        <w:rPr>
          <w:rFonts w:ascii="Arial" w:eastAsia="Times New Roman" w:hAnsi="Arial" w:cs="Arial"/>
          <w:lang w:eastAsia="cs-CZ"/>
        </w:rPr>
        <w:t>,</w:t>
      </w:r>
      <w:r w:rsidRPr="00B203F8">
        <w:rPr>
          <w:rFonts w:ascii="Arial" w:eastAsia="Times New Roman" w:hAnsi="Arial" w:cs="Arial"/>
          <w:lang w:eastAsia="cs-CZ"/>
        </w:rPr>
        <w:t xml:space="preserve"> společně dále téže jako „smluvní strany“</w:t>
      </w:r>
      <w:r>
        <w:rPr>
          <w:rFonts w:ascii="Arial" w:eastAsia="Times New Roman" w:hAnsi="Arial" w:cs="Arial"/>
          <w:lang w:eastAsia="cs-CZ"/>
        </w:rPr>
        <w:t>,</w:t>
      </w:r>
      <w:r w:rsidRPr="00B203F8">
        <w:rPr>
          <w:rFonts w:ascii="Arial" w:eastAsia="Times New Roman" w:hAnsi="Arial" w:cs="Arial"/>
          <w:lang w:eastAsia="cs-CZ"/>
        </w:rPr>
        <w:t xml:space="preserve"> uzavírají</w:t>
      </w:r>
      <w:r>
        <w:rPr>
          <w:rFonts w:ascii="Arial" w:eastAsia="Times New Roman" w:hAnsi="Arial" w:cs="Arial"/>
          <w:lang w:eastAsia="cs-CZ"/>
        </w:rPr>
        <w:t xml:space="preserve"> tuto</w:t>
      </w:r>
      <w:r w:rsidRPr="00B203F8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s</w:t>
      </w:r>
      <w:r w:rsidRPr="00B203F8">
        <w:rPr>
          <w:rFonts w:ascii="Arial" w:eastAsia="Times New Roman" w:hAnsi="Arial" w:cs="Arial"/>
          <w:lang w:eastAsia="cs-CZ"/>
        </w:rPr>
        <w:t>mlouvu o</w:t>
      </w:r>
      <w:r>
        <w:rPr>
          <w:rFonts w:ascii="Arial" w:eastAsia="Times New Roman" w:hAnsi="Arial" w:cs="Arial"/>
          <w:lang w:eastAsia="cs-CZ"/>
        </w:rPr>
        <w:t> </w:t>
      </w:r>
      <w:r w:rsidR="006F52AA">
        <w:rPr>
          <w:rFonts w:ascii="Arial" w:eastAsia="Times New Roman" w:hAnsi="Arial" w:cs="Arial"/>
          <w:lang w:eastAsia="cs-CZ"/>
        </w:rPr>
        <w:t xml:space="preserve">spolupráci při </w:t>
      </w:r>
      <w:r>
        <w:rPr>
          <w:rFonts w:ascii="Arial" w:eastAsia="Times New Roman" w:hAnsi="Arial" w:cs="Arial"/>
          <w:lang w:eastAsia="cs-CZ"/>
        </w:rPr>
        <w:t xml:space="preserve">poskytování služeb výkonové rovnováhy </w:t>
      </w:r>
      <w:r w:rsidR="00851BA0">
        <w:rPr>
          <w:rFonts w:ascii="Arial" w:eastAsia="Times New Roman" w:hAnsi="Arial" w:cs="Arial"/>
          <w:lang w:eastAsia="cs-CZ"/>
        </w:rPr>
        <w:t>(dále jen „</w:t>
      </w:r>
      <w:r w:rsidR="00851BA0" w:rsidRPr="00C702B1">
        <w:rPr>
          <w:rFonts w:ascii="Arial" w:eastAsia="Times New Roman" w:hAnsi="Arial" w:cs="Arial"/>
          <w:b/>
          <w:bCs/>
          <w:lang w:eastAsia="cs-CZ"/>
        </w:rPr>
        <w:t>Smlouv</w:t>
      </w:r>
      <w:r w:rsidR="00851BA0">
        <w:rPr>
          <w:rFonts w:ascii="Arial" w:eastAsia="Times New Roman" w:hAnsi="Arial" w:cs="Arial"/>
          <w:b/>
          <w:bCs/>
          <w:lang w:eastAsia="cs-CZ"/>
        </w:rPr>
        <w:t>a o spolupráci</w:t>
      </w:r>
      <w:r w:rsidR="00851BA0">
        <w:rPr>
          <w:rFonts w:ascii="Arial" w:eastAsia="Times New Roman" w:hAnsi="Arial" w:cs="Arial"/>
          <w:lang w:eastAsia="cs-CZ"/>
        </w:rPr>
        <w:t xml:space="preserve">“) </w:t>
      </w:r>
      <w:r w:rsidR="0013252E">
        <w:rPr>
          <w:rFonts w:ascii="Arial" w:eastAsia="Times New Roman" w:hAnsi="Arial" w:cs="Arial"/>
          <w:lang w:eastAsia="cs-CZ"/>
        </w:rPr>
        <w:t>pro </w:t>
      </w:r>
      <w:r w:rsidR="00851BA0">
        <w:rPr>
          <w:rFonts w:ascii="Arial" w:eastAsia="Times New Roman" w:hAnsi="Arial" w:cs="Arial"/>
          <w:lang w:eastAsia="cs-CZ"/>
        </w:rPr>
        <w:t xml:space="preserve">společnost </w:t>
      </w:r>
      <w:r>
        <w:rPr>
          <w:rFonts w:ascii="Arial" w:eastAsia="Times New Roman" w:hAnsi="Arial" w:cs="Arial"/>
          <w:lang w:eastAsia="cs-CZ"/>
        </w:rPr>
        <w:t xml:space="preserve">ČEPS, a.s. </w:t>
      </w:r>
      <w:r w:rsidR="00851BA0">
        <w:rPr>
          <w:rFonts w:ascii="Arial" w:eastAsia="Times New Roman" w:hAnsi="Arial" w:cs="Arial"/>
          <w:lang w:eastAsia="cs-CZ"/>
        </w:rPr>
        <w:t>zařízením</w:t>
      </w:r>
      <w:r w:rsidR="00390053">
        <w:rPr>
          <w:rFonts w:ascii="Arial" w:eastAsia="Times New Roman" w:hAnsi="Arial" w:cs="Arial"/>
          <w:lang w:eastAsia="cs-CZ"/>
        </w:rPr>
        <w:t xml:space="preserve"> připojeným v</w:t>
      </w:r>
      <w:r w:rsidR="00224DA5">
        <w:rPr>
          <w:rFonts w:ascii="Arial" w:eastAsia="Times New Roman" w:hAnsi="Arial" w:cs="Arial"/>
          <w:lang w:eastAsia="cs-CZ"/>
        </w:rPr>
        <w:t> </w:t>
      </w:r>
      <w:r w:rsidR="00851BA0" w:rsidRPr="00851BA0">
        <w:rPr>
          <w:rFonts w:ascii="Arial" w:eastAsia="Times New Roman" w:hAnsi="Arial" w:cs="Arial"/>
          <w:lang w:eastAsia="cs-CZ"/>
        </w:rPr>
        <w:t>lokální distribuční soustav</w:t>
      </w:r>
      <w:r w:rsidR="00851BA0">
        <w:rPr>
          <w:rFonts w:ascii="Arial" w:eastAsia="Times New Roman" w:hAnsi="Arial" w:cs="Arial"/>
          <w:lang w:eastAsia="cs-CZ"/>
        </w:rPr>
        <w:t>ě</w:t>
      </w:r>
      <w:r w:rsidR="00851BA0" w:rsidRPr="00851BA0">
        <w:rPr>
          <w:rFonts w:ascii="Arial" w:eastAsia="Times New Roman" w:hAnsi="Arial" w:cs="Arial"/>
          <w:lang w:eastAsia="cs-CZ"/>
        </w:rPr>
        <w:t xml:space="preserve"> </w:t>
      </w:r>
      <w:r w:rsidR="00851BA0" w:rsidRPr="00583EDE">
        <w:rPr>
          <w:rFonts w:ascii="Arial" w:hAnsi="Arial" w:cs="Arial"/>
        </w:rPr>
        <w:t>(dále jen „</w:t>
      </w:r>
      <w:r w:rsidR="00390053" w:rsidRPr="00CF7EC4">
        <w:rPr>
          <w:rFonts w:ascii="Arial" w:eastAsia="Times New Roman" w:hAnsi="Arial" w:cs="Arial"/>
          <w:b/>
          <w:bCs/>
          <w:lang w:eastAsia="cs-CZ"/>
        </w:rPr>
        <w:t>LDS</w:t>
      </w:r>
      <w:r w:rsidR="00851BA0">
        <w:rPr>
          <w:rFonts w:ascii="Arial" w:eastAsia="Times New Roman" w:hAnsi="Arial" w:cs="Arial"/>
          <w:lang w:eastAsia="cs-CZ"/>
        </w:rPr>
        <w:t>“)</w:t>
      </w:r>
      <w:r w:rsidR="00523FE3">
        <w:rPr>
          <w:rFonts w:ascii="Arial" w:eastAsia="Times New Roman" w:hAnsi="Arial" w:cs="Arial"/>
          <w:lang w:eastAsia="cs-CZ"/>
        </w:rPr>
        <w:t>:</w:t>
      </w:r>
      <w:r w:rsidR="00224DA5">
        <w:rPr>
          <w:rFonts w:ascii="Arial" w:eastAsia="Times New Roman" w:hAnsi="Arial" w:cs="Arial"/>
          <w:lang w:eastAsia="cs-CZ"/>
        </w:rPr>
        <w:t xml:space="preserve"> </w:t>
      </w:r>
    </w:p>
    <w:bookmarkEnd w:id="1"/>
    <w:p w14:paraId="7800528F" w14:textId="2FEC8159" w:rsidR="009E72E7" w:rsidRDefault="009E72E7" w:rsidP="00577676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I.</w:t>
      </w:r>
    </w:p>
    <w:p w14:paraId="1F2B0C0D" w14:textId="3F456A83" w:rsidR="00CA20D2" w:rsidRPr="00B66835" w:rsidRDefault="00CA20D2" w:rsidP="009E72E7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Úvodní ustanovení</w:t>
      </w:r>
    </w:p>
    <w:p w14:paraId="749688CE" w14:textId="21FF82BC" w:rsidR="00643EB5" w:rsidRDefault="000D1039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bookmarkStart w:id="2" w:name="_Hlk53502635"/>
      <w:r>
        <w:rPr>
          <w:rFonts w:ascii="Arial" w:eastAsia="Times New Roman" w:hAnsi="Arial" w:cs="Arial"/>
          <w:lang w:eastAsia="cs-CZ"/>
        </w:rPr>
        <w:t>Provozovatel LDS</w:t>
      </w:r>
      <w:r w:rsidR="006D37D3" w:rsidRPr="000D537B">
        <w:rPr>
          <w:rFonts w:ascii="Arial" w:eastAsia="Times New Roman" w:hAnsi="Arial" w:cs="Arial"/>
          <w:lang w:eastAsia="cs-CZ"/>
        </w:rPr>
        <w:t xml:space="preserve"> je </w:t>
      </w:r>
      <w:r w:rsidR="00035507" w:rsidRPr="000D537B">
        <w:rPr>
          <w:rFonts w:ascii="Arial" w:eastAsia="Times New Roman" w:hAnsi="Arial" w:cs="Arial"/>
          <w:lang w:eastAsia="cs-CZ"/>
        </w:rPr>
        <w:t>osobou</w:t>
      </w:r>
      <w:bookmarkStart w:id="3" w:name="_Hlk51156563"/>
      <w:r w:rsidR="00035507" w:rsidRPr="000D537B">
        <w:rPr>
          <w:rFonts w:ascii="Arial" w:eastAsia="Times New Roman" w:hAnsi="Arial" w:cs="Arial"/>
          <w:lang w:eastAsia="cs-CZ"/>
        </w:rPr>
        <w:t xml:space="preserve">, která uzavřela smlouvu o připojení </w:t>
      </w:r>
      <w:r w:rsidR="00C77D8F" w:rsidRPr="00BA35C4">
        <w:rPr>
          <w:rFonts w:ascii="Arial" w:eastAsia="Times New Roman" w:hAnsi="Arial" w:cs="Arial"/>
          <w:lang w:eastAsia="cs-CZ"/>
        </w:rPr>
        <w:t>LDS</w:t>
      </w:r>
      <w:r w:rsidR="006C6F67">
        <w:rPr>
          <w:rFonts w:ascii="Arial" w:eastAsia="Times New Roman" w:hAnsi="Arial" w:cs="Arial"/>
          <w:lang w:eastAsia="cs-CZ"/>
        </w:rPr>
        <w:t xml:space="preserve"> k</w:t>
      </w:r>
      <w:r w:rsidR="000F33F3">
        <w:rPr>
          <w:rFonts w:ascii="Arial" w:eastAsia="Times New Roman" w:hAnsi="Arial" w:cs="Arial"/>
          <w:lang w:eastAsia="cs-CZ"/>
        </w:rPr>
        <w:t xml:space="preserve"> regionální </w:t>
      </w:r>
      <w:r w:rsidR="006C6F67">
        <w:rPr>
          <w:rFonts w:ascii="Arial" w:eastAsia="Times New Roman" w:hAnsi="Arial" w:cs="Arial"/>
          <w:lang w:eastAsia="cs-CZ"/>
        </w:rPr>
        <w:t>distribuční soustavě provozované PDS</w:t>
      </w:r>
      <w:r w:rsidR="00077D5D">
        <w:rPr>
          <w:rFonts w:ascii="Arial" w:eastAsia="Times New Roman" w:hAnsi="Arial" w:cs="Arial"/>
          <w:lang w:eastAsia="cs-CZ"/>
        </w:rPr>
        <w:t xml:space="preserve"> (dá</w:t>
      </w:r>
      <w:r w:rsidR="000F33F3">
        <w:rPr>
          <w:rFonts w:ascii="Arial" w:eastAsia="Times New Roman" w:hAnsi="Arial" w:cs="Arial"/>
          <w:lang w:eastAsia="cs-CZ"/>
        </w:rPr>
        <w:t>l</w:t>
      </w:r>
      <w:r w:rsidR="00BA35C4">
        <w:rPr>
          <w:rFonts w:ascii="Arial" w:eastAsia="Times New Roman" w:hAnsi="Arial" w:cs="Arial"/>
          <w:lang w:eastAsia="cs-CZ"/>
        </w:rPr>
        <w:t>e</w:t>
      </w:r>
      <w:r w:rsidR="00077D5D">
        <w:rPr>
          <w:rFonts w:ascii="Arial" w:eastAsia="Times New Roman" w:hAnsi="Arial" w:cs="Arial"/>
          <w:lang w:eastAsia="cs-CZ"/>
        </w:rPr>
        <w:t xml:space="preserve"> jen „</w:t>
      </w:r>
      <w:r w:rsidR="00077D5D" w:rsidRPr="00CF7EC4">
        <w:rPr>
          <w:rFonts w:ascii="Arial" w:eastAsia="Times New Roman" w:hAnsi="Arial" w:cs="Arial"/>
          <w:b/>
          <w:bCs/>
          <w:lang w:eastAsia="cs-CZ"/>
        </w:rPr>
        <w:t>DS PDS</w:t>
      </w:r>
      <w:r w:rsidR="00077D5D">
        <w:rPr>
          <w:rFonts w:ascii="Arial" w:eastAsia="Times New Roman" w:hAnsi="Arial" w:cs="Arial"/>
          <w:lang w:eastAsia="cs-CZ"/>
        </w:rPr>
        <w:t>“)</w:t>
      </w:r>
      <w:r w:rsidR="006C6F67">
        <w:rPr>
          <w:rFonts w:ascii="Arial" w:eastAsia="Times New Roman" w:hAnsi="Arial" w:cs="Arial"/>
          <w:lang w:eastAsia="cs-CZ"/>
        </w:rPr>
        <w:t>.</w:t>
      </w:r>
    </w:p>
    <w:p w14:paraId="391A874B" w14:textId="624728E8" w:rsidR="002D36C7" w:rsidRPr="00366545" w:rsidRDefault="00643EB5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K LDS </w:t>
      </w:r>
      <w:r w:rsidRPr="00640A9C">
        <w:rPr>
          <w:rFonts w:ascii="Arial" w:eastAsia="Times New Roman" w:hAnsi="Arial" w:cs="Arial"/>
          <w:i/>
          <w:iCs/>
          <w:lang w:eastAsia="cs-CZ"/>
        </w:rPr>
        <w:t>je připojeno/jsou připojena</w:t>
      </w:r>
      <w:bookmarkEnd w:id="3"/>
      <w:r w:rsidR="006D37D3" w:rsidRPr="000D537B">
        <w:rPr>
          <w:rFonts w:ascii="Arial" w:hAnsi="Arial" w:cs="Arial"/>
        </w:rPr>
        <w:t xml:space="preserve"> </w:t>
      </w:r>
      <w:r w:rsidR="000D537B">
        <w:rPr>
          <w:rFonts w:ascii="Arial" w:hAnsi="Arial" w:cs="Arial"/>
        </w:rPr>
        <w:t xml:space="preserve">i </w:t>
      </w:r>
      <w:r w:rsidR="002D36C7" w:rsidRPr="00583EDE">
        <w:rPr>
          <w:rFonts w:ascii="Arial" w:hAnsi="Arial" w:cs="Arial"/>
        </w:rPr>
        <w:t xml:space="preserve">zařízení </w:t>
      </w:r>
      <w:bookmarkEnd w:id="2"/>
      <w:r w:rsidR="002D36C7" w:rsidRPr="00640A9C">
        <w:rPr>
          <w:rFonts w:ascii="Arial" w:hAnsi="Arial" w:cs="Arial"/>
          <w:i/>
          <w:iCs/>
        </w:rPr>
        <w:t>specifikované</w:t>
      </w:r>
      <w:r w:rsidRPr="00640A9C">
        <w:rPr>
          <w:rFonts w:ascii="Arial" w:hAnsi="Arial" w:cs="Arial"/>
          <w:i/>
          <w:iCs/>
        </w:rPr>
        <w:t>/specifikovaná</w:t>
      </w:r>
      <w:r w:rsidR="002D36C7" w:rsidRPr="00583EDE">
        <w:rPr>
          <w:rFonts w:ascii="Arial" w:hAnsi="Arial" w:cs="Arial"/>
        </w:rPr>
        <w:t xml:space="preserve"> v příloze č. 1 k této Smlouvě </w:t>
      </w:r>
      <w:r w:rsidR="006945B2">
        <w:rPr>
          <w:rFonts w:ascii="Arial" w:eastAsia="Times New Roman" w:hAnsi="Arial" w:cs="Arial"/>
          <w:lang w:eastAsia="cs-CZ"/>
        </w:rPr>
        <w:t>o spolupráci</w:t>
      </w:r>
      <w:r w:rsidR="006945B2" w:rsidRPr="00583EDE">
        <w:rPr>
          <w:rFonts w:ascii="Arial" w:hAnsi="Arial" w:cs="Arial"/>
        </w:rPr>
        <w:t xml:space="preserve"> </w:t>
      </w:r>
      <w:r w:rsidR="002D36C7" w:rsidRPr="00583EDE">
        <w:rPr>
          <w:rFonts w:ascii="Arial" w:hAnsi="Arial" w:cs="Arial"/>
        </w:rPr>
        <w:t>(dále jen „</w:t>
      </w:r>
      <w:r w:rsidR="002D36C7" w:rsidRPr="00366545">
        <w:rPr>
          <w:rFonts w:ascii="Arial" w:hAnsi="Arial" w:cs="Arial"/>
          <w:b/>
          <w:bCs/>
        </w:rPr>
        <w:t>Zařízení</w:t>
      </w:r>
      <w:r w:rsidR="002D36C7" w:rsidRPr="00366545">
        <w:rPr>
          <w:rFonts w:ascii="Arial" w:hAnsi="Arial" w:cs="Arial"/>
        </w:rPr>
        <w:t>“).</w:t>
      </w:r>
    </w:p>
    <w:p w14:paraId="3E2FBBB3" w14:textId="36D2EEC8" w:rsidR="006D37D3" w:rsidRDefault="00BA35C4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hAnsi="Arial" w:cs="Arial"/>
        </w:rPr>
        <w:t xml:space="preserve">S využitím Zařízení budou poskytovány </w:t>
      </w:r>
      <w:r w:rsidR="002D36C7" w:rsidRPr="0030421E">
        <w:rPr>
          <w:rFonts w:ascii="Arial" w:hAnsi="Arial" w:cs="Arial"/>
        </w:rPr>
        <w:t xml:space="preserve">provozovateli přenosové soustavy </w:t>
      </w:r>
      <w:r w:rsidR="0062760D" w:rsidRPr="00C53FD1">
        <w:rPr>
          <w:rFonts w:ascii="Arial" w:eastAsia="Times New Roman" w:hAnsi="Arial" w:cs="Arial"/>
          <w:lang w:eastAsia="cs-CZ"/>
        </w:rPr>
        <w:t>ČEPS</w:t>
      </w:r>
      <w:r w:rsidR="002D36C7" w:rsidRPr="00577676">
        <w:rPr>
          <w:rFonts w:ascii="Arial" w:eastAsia="Times New Roman" w:hAnsi="Arial" w:cs="Arial"/>
          <w:lang w:eastAsia="cs-CZ"/>
        </w:rPr>
        <w:t>, a.s. služby výkonové rovnováhy</w:t>
      </w:r>
      <w:r w:rsidR="0062760D" w:rsidRPr="008D2159">
        <w:rPr>
          <w:rFonts w:ascii="Arial" w:eastAsia="Times New Roman" w:hAnsi="Arial" w:cs="Arial"/>
          <w:lang w:eastAsia="cs-CZ"/>
        </w:rPr>
        <w:t xml:space="preserve"> </w:t>
      </w:r>
      <w:r w:rsidR="006D37D3" w:rsidRPr="008D2159">
        <w:rPr>
          <w:rFonts w:ascii="Arial" w:eastAsia="Times New Roman" w:hAnsi="Arial" w:cs="Arial"/>
          <w:lang w:eastAsia="cs-CZ"/>
        </w:rPr>
        <w:t>(dále též jen „</w:t>
      </w:r>
      <w:r w:rsidR="006D37D3" w:rsidRPr="008D2159">
        <w:rPr>
          <w:rFonts w:ascii="Arial" w:eastAsia="Times New Roman" w:hAnsi="Arial" w:cs="Arial"/>
          <w:b/>
          <w:bCs/>
          <w:lang w:eastAsia="cs-CZ"/>
        </w:rPr>
        <w:t>Služby</w:t>
      </w:r>
      <w:r w:rsidR="006D37D3" w:rsidRPr="008D2159">
        <w:rPr>
          <w:rFonts w:ascii="Arial" w:eastAsia="Times New Roman" w:hAnsi="Arial" w:cs="Arial"/>
          <w:lang w:eastAsia="cs-CZ"/>
        </w:rPr>
        <w:t>“)</w:t>
      </w:r>
      <w:r w:rsidR="0051639C">
        <w:rPr>
          <w:rFonts w:ascii="Arial" w:eastAsia="Times New Roman" w:hAnsi="Arial" w:cs="Arial"/>
          <w:lang w:eastAsia="cs-CZ"/>
        </w:rPr>
        <w:t>.</w:t>
      </w:r>
    </w:p>
    <w:p w14:paraId="641B2279" w14:textId="565523A0" w:rsidR="0051639C" w:rsidRDefault="0051639C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Plnohodnotné poskytování Služeb ze Zařízení </w:t>
      </w:r>
      <w:r w:rsidR="0095195C" w:rsidRPr="0030421E">
        <w:rPr>
          <w:rFonts w:ascii="Arial" w:hAnsi="Arial" w:cs="Arial"/>
        </w:rPr>
        <w:t xml:space="preserve">provozovateli přenosové soustavy </w:t>
      </w:r>
      <w:r w:rsidR="0095195C" w:rsidRPr="00C53FD1">
        <w:rPr>
          <w:rFonts w:ascii="Arial" w:eastAsia="Times New Roman" w:hAnsi="Arial" w:cs="Arial"/>
          <w:lang w:eastAsia="cs-CZ"/>
        </w:rPr>
        <w:t>ČEPS</w:t>
      </w:r>
      <w:r w:rsidR="0095195C" w:rsidRPr="00577676">
        <w:rPr>
          <w:rFonts w:ascii="Arial" w:eastAsia="Times New Roman" w:hAnsi="Arial" w:cs="Arial"/>
          <w:lang w:eastAsia="cs-CZ"/>
        </w:rPr>
        <w:t>, a.s.</w:t>
      </w:r>
      <w:r w:rsidR="00150DDD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je možné </w:t>
      </w:r>
      <w:r w:rsidR="00886F87">
        <w:rPr>
          <w:rFonts w:ascii="Arial" w:eastAsia="Times New Roman" w:hAnsi="Arial" w:cs="Arial"/>
          <w:lang w:eastAsia="cs-CZ"/>
        </w:rPr>
        <w:t>jen za</w:t>
      </w:r>
      <w:r w:rsidR="0013252E">
        <w:rPr>
          <w:rFonts w:ascii="Arial" w:eastAsia="Times New Roman" w:hAnsi="Arial" w:cs="Arial"/>
          <w:lang w:eastAsia="cs-CZ"/>
        </w:rPr>
        <w:t> </w:t>
      </w:r>
      <w:r w:rsidR="00886F87">
        <w:rPr>
          <w:rFonts w:ascii="Arial" w:eastAsia="Times New Roman" w:hAnsi="Arial" w:cs="Arial"/>
          <w:lang w:eastAsia="cs-CZ"/>
        </w:rPr>
        <w:t xml:space="preserve">předpokladu, že </w:t>
      </w:r>
      <w:r w:rsidR="0095195C">
        <w:rPr>
          <w:rFonts w:ascii="Arial" w:eastAsia="Times New Roman" w:hAnsi="Arial" w:cs="Arial"/>
          <w:lang w:eastAsia="cs-CZ"/>
        </w:rPr>
        <w:t>Provozovatel LDS</w:t>
      </w:r>
      <w:r w:rsidR="00886F87">
        <w:rPr>
          <w:rFonts w:ascii="Arial" w:eastAsia="Times New Roman" w:hAnsi="Arial" w:cs="Arial"/>
          <w:lang w:eastAsia="cs-CZ"/>
        </w:rPr>
        <w:t xml:space="preserve"> </w:t>
      </w:r>
      <w:r w:rsidR="00077D5D">
        <w:rPr>
          <w:rFonts w:ascii="Arial" w:eastAsia="Times New Roman" w:hAnsi="Arial" w:cs="Arial"/>
          <w:lang w:eastAsia="cs-CZ"/>
        </w:rPr>
        <w:t xml:space="preserve">a PDS </w:t>
      </w:r>
      <w:r w:rsidR="008D12B5">
        <w:rPr>
          <w:rFonts w:ascii="Arial" w:eastAsia="Times New Roman" w:hAnsi="Arial" w:cs="Arial"/>
          <w:lang w:eastAsia="cs-CZ"/>
        </w:rPr>
        <w:t xml:space="preserve">umožní </w:t>
      </w:r>
      <w:r w:rsidR="00886F87">
        <w:rPr>
          <w:rFonts w:ascii="Arial" w:eastAsia="Times New Roman" w:hAnsi="Arial" w:cs="Arial"/>
          <w:lang w:eastAsia="cs-CZ"/>
        </w:rPr>
        <w:t xml:space="preserve">poskytování Služeb prostřednictvím </w:t>
      </w:r>
      <w:r w:rsidR="0095195C">
        <w:rPr>
          <w:rFonts w:ascii="Arial" w:eastAsia="Times New Roman" w:hAnsi="Arial" w:cs="Arial"/>
          <w:lang w:eastAsia="cs-CZ"/>
        </w:rPr>
        <w:t>LDS</w:t>
      </w:r>
      <w:r w:rsidR="00886F87">
        <w:rPr>
          <w:rFonts w:ascii="Arial" w:eastAsia="Times New Roman" w:hAnsi="Arial" w:cs="Arial"/>
          <w:lang w:eastAsia="cs-CZ"/>
        </w:rPr>
        <w:t xml:space="preserve"> </w:t>
      </w:r>
      <w:r w:rsidR="00077D5D">
        <w:rPr>
          <w:rFonts w:ascii="Arial" w:eastAsia="Times New Roman" w:hAnsi="Arial" w:cs="Arial"/>
          <w:lang w:eastAsia="cs-CZ"/>
        </w:rPr>
        <w:t xml:space="preserve">a </w:t>
      </w:r>
      <w:r w:rsidR="00465501">
        <w:rPr>
          <w:rFonts w:ascii="Arial" w:eastAsia="Times New Roman" w:hAnsi="Arial" w:cs="Arial"/>
          <w:lang w:eastAsia="cs-CZ"/>
        </w:rPr>
        <w:t>distribuční soustavy</w:t>
      </w:r>
      <w:r w:rsidR="00077D5D">
        <w:rPr>
          <w:rFonts w:ascii="Arial" w:eastAsia="Times New Roman" w:hAnsi="Arial" w:cs="Arial"/>
          <w:lang w:eastAsia="cs-CZ"/>
        </w:rPr>
        <w:t xml:space="preserve"> PDS </w:t>
      </w:r>
      <w:r w:rsidR="00C53FD1">
        <w:rPr>
          <w:rFonts w:ascii="Arial" w:eastAsia="Times New Roman" w:hAnsi="Arial" w:cs="Arial"/>
          <w:lang w:eastAsia="cs-CZ"/>
        </w:rPr>
        <w:t xml:space="preserve">a </w:t>
      </w:r>
      <w:r w:rsidR="00BA35C4">
        <w:rPr>
          <w:rFonts w:ascii="Arial" w:eastAsia="Times New Roman" w:hAnsi="Arial" w:cs="Arial"/>
          <w:lang w:eastAsia="cs-CZ"/>
        </w:rPr>
        <w:t>provozovateli Zařízení</w:t>
      </w:r>
      <w:r w:rsidR="00A6180A">
        <w:rPr>
          <w:rFonts w:ascii="Arial" w:eastAsia="Times New Roman" w:hAnsi="Arial" w:cs="Arial"/>
          <w:lang w:eastAsia="cs-CZ"/>
        </w:rPr>
        <w:t xml:space="preserve"> umožní získávat informace o stavu dodávek elektřiny v</w:t>
      </w:r>
      <w:r w:rsidR="0095195C">
        <w:rPr>
          <w:rFonts w:ascii="Arial" w:eastAsia="Times New Roman" w:hAnsi="Arial" w:cs="Arial"/>
          <w:lang w:eastAsia="cs-CZ"/>
        </w:rPr>
        <w:t> </w:t>
      </w:r>
      <w:r w:rsidR="00A6180A">
        <w:rPr>
          <w:rFonts w:ascii="Arial" w:eastAsia="Times New Roman" w:hAnsi="Arial" w:cs="Arial"/>
          <w:lang w:eastAsia="cs-CZ"/>
        </w:rPr>
        <w:t>místě</w:t>
      </w:r>
      <w:r w:rsidR="0095195C">
        <w:rPr>
          <w:rFonts w:ascii="Arial" w:eastAsia="Times New Roman" w:hAnsi="Arial" w:cs="Arial"/>
          <w:lang w:eastAsia="cs-CZ"/>
        </w:rPr>
        <w:t xml:space="preserve"> připojení</w:t>
      </w:r>
      <w:r w:rsidR="00224DA5">
        <w:rPr>
          <w:rFonts w:ascii="Arial" w:eastAsia="Times New Roman" w:hAnsi="Arial" w:cs="Arial"/>
          <w:lang w:eastAsia="cs-CZ"/>
        </w:rPr>
        <w:t xml:space="preserve"> </w:t>
      </w:r>
      <w:r w:rsidR="00781F9C">
        <w:rPr>
          <w:rFonts w:ascii="Arial" w:eastAsia="Times New Roman" w:hAnsi="Arial" w:cs="Arial"/>
          <w:lang w:eastAsia="cs-CZ"/>
        </w:rPr>
        <w:t xml:space="preserve">jeho </w:t>
      </w:r>
      <w:r w:rsidR="00224DA5">
        <w:rPr>
          <w:rFonts w:ascii="Arial" w:eastAsia="Times New Roman" w:hAnsi="Arial" w:cs="Arial"/>
          <w:lang w:eastAsia="cs-CZ"/>
        </w:rPr>
        <w:t>Zařízení k LDS</w:t>
      </w:r>
      <w:r w:rsidR="00C53FD1">
        <w:rPr>
          <w:rFonts w:ascii="Arial" w:eastAsia="Times New Roman" w:hAnsi="Arial" w:cs="Arial"/>
          <w:lang w:eastAsia="cs-CZ"/>
        </w:rPr>
        <w:t>.</w:t>
      </w:r>
    </w:p>
    <w:p w14:paraId="4ED5DB6A" w14:textId="50D0746C" w:rsidR="00224DA5" w:rsidRDefault="00224DA5" w:rsidP="00F96B81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Při poskytování informace o stavu dodávek elektřiny v místě připojení Zařízení k LDS vychází Provozovatel LDS</w:t>
      </w:r>
      <w:r w:rsidR="00781F9C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mimo informací o provozu vlastní LDS</w:t>
      </w:r>
      <w:r w:rsidR="00781F9C">
        <w:rPr>
          <w:rFonts w:ascii="Arial" w:eastAsia="Times New Roman" w:hAnsi="Arial" w:cs="Arial"/>
          <w:lang w:eastAsia="cs-CZ"/>
        </w:rPr>
        <w:t>,</w:t>
      </w:r>
      <w:r>
        <w:rPr>
          <w:rFonts w:ascii="Arial" w:eastAsia="Times New Roman" w:hAnsi="Arial" w:cs="Arial"/>
          <w:lang w:eastAsia="cs-CZ"/>
        </w:rPr>
        <w:t xml:space="preserve"> také z informací o stavu dodávek </w:t>
      </w:r>
      <w:r w:rsidR="0047265E">
        <w:rPr>
          <w:rFonts w:ascii="Arial" w:eastAsia="Times New Roman" w:hAnsi="Arial" w:cs="Arial"/>
          <w:lang w:eastAsia="cs-CZ"/>
        </w:rPr>
        <w:t xml:space="preserve">elektřiny </w:t>
      </w:r>
      <w:r>
        <w:rPr>
          <w:rFonts w:ascii="Arial" w:eastAsia="Times New Roman" w:hAnsi="Arial" w:cs="Arial"/>
          <w:lang w:eastAsia="cs-CZ"/>
        </w:rPr>
        <w:t>v místě připojení LDS k distribuční soustavě PDS.</w:t>
      </w:r>
    </w:p>
    <w:p w14:paraId="0E07826E" w14:textId="5B6B200C" w:rsidR="00816FF4" w:rsidRDefault="00816FF4" w:rsidP="00577C89">
      <w:pPr>
        <w:pStyle w:val="Odstavecseseznamem"/>
        <w:numPr>
          <w:ilvl w:val="0"/>
          <w:numId w:val="13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lastRenderedPageBreak/>
        <w:t xml:space="preserve">Smluvní strany mají zájem uzavřít tuto Smlouvou </w:t>
      </w:r>
      <w:r w:rsidR="00224DA5">
        <w:rPr>
          <w:rFonts w:ascii="Arial" w:eastAsia="Times New Roman" w:hAnsi="Arial" w:cs="Arial"/>
          <w:lang w:eastAsia="cs-CZ"/>
        </w:rPr>
        <w:t xml:space="preserve">o spolupráci </w:t>
      </w:r>
      <w:r w:rsidR="00183F72">
        <w:rPr>
          <w:rFonts w:ascii="Arial" w:eastAsia="Times New Roman" w:hAnsi="Arial" w:cs="Arial"/>
          <w:lang w:eastAsia="cs-CZ"/>
        </w:rPr>
        <w:t xml:space="preserve">za účelem </w:t>
      </w:r>
      <w:r w:rsidR="00E33D25">
        <w:rPr>
          <w:rFonts w:ascii="Arial" w:eastAsia="Times New Roman" w:hAnsi="Arial" w:cs="Arial"/>
          <w:lang w:eastAsia="cs-CZ"/>
        </w:rPr>
        <w:t xml:space="preserve">zajištění spolupráce při vzájemném předávání informaci </w:t>
      </w:r>
      <w:r>
        <w:rPr>
          <w:rFonts w:ascii="Arial" w:eastAsia="Times New Roman" w:hAnsi="Arial" w:cs="Arial"/>
          <w:lang w:eastAsia="cs-CZ"/>
        </w:rPr>
        <w:t xml:space="preserve">s cílem </w:t>
      </w:r>
      <w:r w:rsidR="0047265E">
        <w:rPr>
          <w:rFonts w:ascii="Arial" w:eastAsia="Times New Roman" w:hAnsi="Arial" w:cs="Arial"/>
          <w:lang w:eastAsia="cs-CZ"/>
        </w:rPr>
        <w:t xml:space="preserve">nastavit </w:t>
      </w:r>
      <w:r>
        <w:rPr>
          <w:rFonts w:ascii="Arial" w:eastAsia="Times New Roman" w:hAnsi="Arial" w:cs="Arial"/>
          <w:lang w:eastAsia="cs-CZ"/>
        </w:rPr>
        <w:t>podmínky součinnosti při poskytování Služeb provozovateli přenosové soustavy.</w:t>
      </w:r>
    </w:p>
    <w:p w14:paraId="34A6B4E7" w14:textId="50C65F46" w:rsidR="0047265E" w:rsidRDefault="003E3D7E" w:rsidP="00A05600">
      <w:pPr>
        <w:pStyle w:val="Odstavecseseznamem"/>
        <w:numPr>
          <w:ilvl w:val="0"/>
          <w:numId w:val="13"/>
        </w:numPr>
        <w:spacing w:after="0" w:line="276" w:lineRule="auto"/>
        <w:ind w:left="426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Předmětem této Smlouvy o spolupráci není problematika vzájemných vztahů mezi Provozovatelem LDS, </w:t>
      </w:r>
      <w:r w:rsidR="00BA35C4">
        <w:rPr>
          <w:rFonts w:ascii="Arial" w:eastAsia="Times New Roman" w:hAnsi="Arial" w:cs="Arial"/>
          <w:lang w:eastAsia="cs-CZ"/>
        </w:rPr>
        <w:t xml:space="preserve">provozovatelem Zařízení </w:t>
      </w:r>
      <w:r>
        <w:rPr>
          <w:rFonts w:ascii="Arial" w:eastAsia="Times New Roman" w:hAnsi="Arial" w:cs="Arial"/>
          <w:lang w:eastAsia="cs-CZ"/>
        </w:rPr>
        <w:t xml:space="preserve">ani problematika jejich vztahů s uživatelem </w:t>
      </w:r>
      <w:r w:rsidR="008423FB">
        <w:rPr>
          <w:rFonts w:ascii="Arial" w:eastAsia="Times New Roman" w:hAnsi="Arial" w:cs="Arial"/>
          <w:lang w:eastAsia="cs-CZ"/>
        </w:rPr>
        <w:t>Služeb, ČEPS, a.s.</w:t>
      </w:r>
      <w:r>
        <w:rPr>
          <w:rFonts w:ascii="Arial" w:eastAsia="Times New Roman" w:hAnsi="Arial" w:cs="Arial"/>
          <w:lang w:eastAsia="cs-CZ"/>
        </w:rPr>
        <w:t xml:space="preserve"> </w:t>
      </w:r>
    </w:p>
    <w:p w14:paraId="1F3F92EA" w14:textId="18E4808E" w:rsidR="00816FF4" w:rsidRDefault="00816FF4" w:rsidP="008D2159">
      <w:pPr>
        <w:spacing w:after="0" w:line="276" w:lineRule="auto"/>
        <w:jc w:val="both"/>
        <w:rPr>
          <w:rFonts w:ascii="Arial" w:eastAsia="Times New Roman" w:hAnsi="Arial" w:cs="Arial"/>
          <w:lang w:eastAsia="cs-CZ"/>
        </w:rPr>
      </w:pPr>
    </w:p>
    <w:p w14:paraId="112479CB" w14:textId="5D544E5F" w:rsidR="00816FF4" w:rsidRDefault="00816FF4" w:rsidP="008D2159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II.</w:t>
      </w:r>
    </w:p>
    <w:p w14:paraId="064F6D41" w14:textId="418E4EE8" w:rsidR="00816FF4" w:rsidRPr="008D2159" w:rsidRDefault="00816FF4" w:rsidP="008D2159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Předmět </w:t>
      </w:r>
      <w:r w:rsidRPr="00577C89">
        <w:rPr>
          <w:rFonts w:ascii="Arial" w:eastAsia="Times New Roman" w:hAnsi="Arial" w:cs="Arial"/>
          <w:b/>
          <w:bCs/>
          <w:lang w:eastAsia="cs-CZ"/>
        </w:rPr>
        <w:t>Smlouvy</w:t>
      </w:r>
      <w:r w:rsidR="006945B2" w:rsidRPr="00577C89">
        <w:rPr>
          <w:rFonts w:ascii="Arial" w:eastAsia="Times New Roman" w:hAnsi="Arial" w:cs="Arial"/>
          <w:b/>
          <w:bCs/>
          <w:lang w:eastAsia="cs-CZ"/>
        </w:rPr>
        <w:t xml:space="preserve"> o spolupráci</w:t>
      </w:r>
    </w:p>
    <w:p w14:paraId="5E09EE4E" w14:textId="07F751D3" w:rsidR="008423FB" w:rsidRDefault="008423FB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PDS </w:t>
      </w:r>
      <w:r w:rsidR="008E4895">
        <w:rPr>
          <w:rFonts w:ascii="Arial" w:hAnsi="Arial" w:cs="Arial"/>
        </w:rPr>
        <w:t>se zavazuje za podmínek sjednaných touto Smlouvou</w:t>
      </w:r>
      <w:r w:rsidR="006945B2" w:rsidRPr="006945B2">
        <w:rPr>
          <w:rFonts w:ascii="Arial" w:eastAsia="Times New Roman" w:hAnsi="Arial" w:cs="Arial"/>
          <w:lang w:eastAsia="cs-CZ"/>
        </w:rPr>
        <w:t xml:space="preserve"> </w:t>
      </w:r>
      <w:r w:rsidR="006945B2">
        <w:rPr>
          <w:rFonts w:ascii="Arial" w:eastAsia="Times New Roman" w:hAnsi="Arial" w:cs="Arial"/>
          <w:lang w:eastAsia="cs-CZ"/>
        </w:rPr>
        <w:t>o spolupráci</w:t>
      </w:r>
      <w:r w:rsidR="008E4895">
        <w:rPr>
          <w:rFonts w:ascii="Arial" w:hAnsi="Arial" w:cs="Arial"/>
        </w:rPr>
        <w:t xml:space="preserve"> poskytovat Provozovateli LDS</w:t>
      </w:r>
      <w:r w:rsidR="006E6ACF">
        <w:rPr>
          <w:rFonts w:ascii="Arial" w:hAnsi="Arial" w:cs="Arial"/>
        </w:rPr>
        <w:t xml:space="preserve"> níže specifikované </w:t>
      </w:r>
      <w:r w:rsidR="006E6ACF">
        <w:rPr>
          <w:rFonts w:ascii="Arial" w:eastAsia="Times New Roman" w:hAnsi="Arial" w:cs="Arial"/>
          <w:lang w:eastAsia="cs-CZ"/>
        </w:rPr>
        <w:t>informace o stavu dodávek elektřiny v místě připojení jeho LDS k distribuční soustavě PDS.</w:t>
      </w:r>
    </w:p>
    <w:p w14:paraId="52032C37" w14:textId="509A6DD1" w:rsidR="009E72E7" w:rsidRDefault="00201294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LDS</w:t>
      </w:r>
      <w:r w:rsidR="009E72E7" w:rsidRPr="00C53FD1">
        <w:rPr>
          <w:rFonts w:ascii="Arial" w:eastAsia="Times New Roman" w:hAnsi="Arial" w:cs="Arial"/>
          <w:lang w:eastAsia="cs-CZ"/>
        </w:rPr>
        <w:t xml:space="preserve"> </w:t>
      </w:r>
      <w:r w:rsidR="00577676" w:rsidRPr="00C53FD1">
        <w:rPr>
          <w:rFonts w:ascii="Arial" w:eastAsia="Times New Roman" w:hAnsi="Arial" w:cs="Arial"/>
          <w:lang w:eastAsia="cs-CZ"/>
        </w:rPr>
        <w:t xml:space="preserve">vyjadřuje svůj </w:t>
      </w:r>
      <w:r w:rsidR="009E72E7" w:rsidRPr="00C53FD1">
        <w:rPr>
          <w:rFonts w:ascii="Arial" w:eastAsia="Times New Roman" w:hAnsi="Arial" w:cs="Arial"/>
          <w:lang w:eastAsia="cs-CZ"/>
        </w:rPr>
        <w:t>souhla</w:t>
      </w:r>
      <w:r w:rsidR="00577676" w:rsidRPr="00C53FD1">
        <w:rPr>
          <w:rFonts w:ascii="Arial" w:eastAsia="Times New Roman" w:hAnsi="Arial" w:cs="Arial"/>
          <w:lang w:eastAsia="cs-CZ"/>
        </w:rPr>
        <w:t>s s tím</w:t>
      </w:r>
      <w:r w:rsidR="009E72E7" w:rsidRPr="00C53FD1">
        <w:rPr>
          <w:rFonts w:ascii="Arial" w:eastAsia="Times New Roman" w:hAnsi="Arial" w:cs="Arial"/>
          <w:lang w:eastAsia="cs-CZ"/>
        </w:rPr>
        <w:t xml:space="preserve">, aby prostřednictvím </w:t>
      </w:r>
      <w:r w:rsidR="009E72E7" w:rsidRPr="00C53FD1">
        <w:rPr>
          <w:rFonts w:ascii="Arial" w:hAnsi="Arial" w:cs="Arial"/>
          <w:lang w:eastAsia="cs-CZ"/>
        </w:rPr>
        <w:t xml:space="preserve">jeho </w:t>
      </w:r>
      <w:r>
        <w:rPr>
          <w:rFonts w:ascii="Arial" w:hAnsi="Arial" w:cs="Arial"/>
          <w:lang w:eastAsia="cs-CZ"/>
        </w:rPr>
        <w:t>LDS</w:t>
      </w:r>
      <w:r w:rsidRPr="00C53FD1">
        <w:rPr>
          <w:rFonts w:ascii="Arial" w:hAnsi="Arial" w:cs="Arial"/>
          <w:lang w:eastAsia="cs-CZ"/>
        </w:rPr>
        <w:t xml:space="preserve"> </w:t>
      </w:r>
      <w:r w:rsidR="009E72E7" w:rsidRPr="00C53FD1">
        <w:rPr>
          <w:rFonts w:ascii="Arial" w:hAnsi="Arial" w:cs="Arial"/>
          <w:lang w:eastAsia="cs-CZ"/>
        </w:rPr>
        <w:t xml:space="preserve">a </w:t>
      </w:r>
      <w:r w:rsidR="009E72E7" w:rsidRPr="00C53FD1">
        <w:rPr>
          <w:rFonts w:ascii="Arial" w:eastAsia="Times New Roman" w:hAnsi="Arial" w:cs="Arial"/>
          <w:lang w:eastAsia="cs-CZ"/>
        </w:rPr>
        <w:t>jeho předávacího místa</w:t>
      </w:r>
      <w:r w:rsidR="0049566A" w:rsidRPr="00C53FD1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 xml:space="preserve">mezi LDS a distribuční soustavou PDS </w:t>
      </w:r>
      <w:r w:rsidR="00146655" w:rsidRPr="00C53FD1">
        <w:rPr>
          <w:rFonts w:ascii="Arial" w:eastAsia="Times New Roman" w:hAnsi="Arial" w:cs="Arial"/>
          <w:lang w:eastAsia="cs-CZ"/>
        </w:rPr>
        <w:t xml:space="preserve">poskytoval </w:t>
      </w:r>
      <w:r w:rsidR="00BA35C4">
        <w:rPr>
          <w:rFonts w:ascii="Arial" w:eastAsia="Times New Roman" w:hAnsi="Arial" w:cs="Arial"/>
          <w:lang w:eastAsia="cs-CZ"/>
        </w:rPr>
        <w:t>provozovateli Zařízení</w:t>
      </w:r>
      <w:r w:rsidRPr="00C53FD1">
        <w:rPr>
          <w:rFonts w:ascii="Arial" w:eastAsia="Times New Roman" w:hAnsi="Arial" w:cs="Arial"/>
          <w:lang w:eastAsia="cs-CZ"/>
        </w:rPr>
        <w:t xml:space="preserve"> </w:t>
      </w:r>
      <w:r w:rsidR="0049566A" w:rsidRPr="00C53FD1">
        <w:rPr>
          <w:rFonts w:ascii="Arial" w:eastAsia="Times New Roman" w:hAnsi="Arial" w:cs="Arial"/>
          <w:lang w:eastAsia="cs-CZ"/>
        </w:rPr>
        <w:t xml:space="preserve">Služby v rozsahu podle přílohy č. 1 </w:t>
      </w:r>
      <w:r w:rsidR="00781F9C">
        <w:rPr>
          <w:rFonts w:ascii="Arial" w:eastAsia="Times New Roman" w:hAnsi="Arial" w:cs="Arial"/>
          <w:lang w:eastAsia="cs-CZ"/>
        </w:rPr>
        <w:t xml:space="preserve">této </w:t>
      </w:r>
      <w:r w:rsidR="0049566A" w:rsidRPr="00C53FD1">
        <w:rPr>
          <w:rFonts w:ascii="Arial" w:eastAsia="Times New Roman" w:hAnsi="Arial" w:cs="Arial"/>
          <w:lang w:eastAsia="cs-CZ"/>
        </w:rPr>
        <w:t>Smlouvy</w:t>
      </w:r>
      <w:r>
        <w:rPr>
          <w:rFonts w:ascii="Arial" w:eastAsia="Times New Roman" w:hAnsi="Arial" w:cs="Arial"/>
          <w:lang w:eastAsia="cs-CZ"/>
        </w:rPr>
        <w:t xml:space="preserve"> o spolupráci</w:t>
      </w:r>
      <w:r w:rsidR="0049566A" w:rsidRPr="00C53FD1">
        <w:rPr>
          <w:rFonts w:ascii="Arial" w:eastAsia="Times New Roman" w:hAnsi="Arial" w:cs="Arial"/>
          <w:lang w:eastAsia="cs-CZ"/>
        </w:rPr>
        <w:t>.</w:t>
      </w:r>
      <w:r w:rsidR="0030421E" w:rsidRPr="00C53FD1">
        <w:rPr>
          <w:rFonts w:ascii="Arial" w:eastAsia="Times New Roman" w:hAnsi="Arial" w:cs="Arial"/>
          <w:lang w:eastAsia="cs-CZ"/>
        </w:rPr>
        <w:t xml:space="preserve"> Souhlas se poskytuje na dobu trvání této Smlouvy</w:t>
      </w:r>
      <w:r w:rsidR="006945B2">
        <w:rPr>
          <w:rFonts w:ascii="Arial" w:eastAsia="Times New Roman" w:hAnsi="Arial" w:cs="Arial"/>
          <w:lang w:eastAsia="cs-CZ"/>
        </w:rPr>
        <w:t xml:space="preserve"> o spolupráci</w:t>
      </w:r>
      <w:r w:rsidR="0030421E" w:rsidRPr="00C53FD1">
        <w:rPr>
          <w:rFonts w:ascii="Arial" w:eastAsia="Times New Roman" w:hAnsi="Arial" w:cs="Arial"/>
          <w:lang w:eastAsia="cs-CZ"/>
        </w:rPr>
        <w:t>.</w:t>
      </w:r>
      <w:r w:rsidR="00E0231F" w:rsidRPr="00C53FD1">
        <w:rPr>
          <w:rFonts w:ascii="Arial" w:eastAsia="Times New Roman" w:hAnsi="Arial" w:cs="Arial"/>
          <w:lang w:eastAsia="cs-CZ"/>
        </w:rPr>
        <w:t xml:space="preserve"> </w:t>
      </w:r>
      <w:r w:rsidR="004D2981" w:rsidRPr="00C53FD1">
        <w:rPr>
          <w:rFonts w:ascii="Arial" w:eastAsia="Times New Roman" w:hAnsi="Arial" w:cs="Arial"/>
          <w:lang w:eastAsia="cs-CZ"/>
        </w:rPr>
        <w:t>Smluvní strany se dohodly, že u</w:t>
      </w:r>
      <w:r w:rsidR="000636E6" w:rsidRPr="00C53FD1">
        <w:rPr>
          <w:rFonts w:ascii="Arial" w:eastAsia="Times New Roman" w:hAnsi="Arial" w:cs="Arial"/>
          <w:lang w:eastAsia="cs-CZ"/>
        </w:rPr>
        <w:t>dělený s</w:t>
      </w:r>
      <w:r w:rsidR="00E0231F" w:rsidRPr="00C53FD1">
        <w:rPr>
          <w:rFonts w:ascii="Arial" w:eastAsia="Times New Roman" w:hAnsi="Arial" w:cs="Arial"/>
          <w:lang w:eastAsia="cs-CZ"/>
        </w:rPr>
        <w:t xml:space="preserve">ouhlas </w:t>
      </w:r>
      <w:r w:rsidR="004D2981" w:rsidRPr="00C53FD1">
        <w:rPr>
          <w:rFonts w:ascii="Arial" w:eastAsia="Times New Roman" w:hAnsi="Arial" w:cs="Arial"/>
          <w:lang w:eastAsia="cs-CZ"/>
        </w:rPr>
        <w:t>lze zrušit jen zrušením této Smlouvy</w:t>
      </w:r>
      <w:r w:rsidR="006945B2">
        <w:rPr>
          <w:rFonts w:ascii="Arial" w:eastAsia="Times New Roman" w:hAnsi="Arial" w:cs="Arial"/>
          <w:lang w:eastAsia="cs-CZ"/>
        </w:rPr>
        <w:t xml:space="preserve"> o spolupráci</w:t>
      </w:r>
      <w:r w:rsidR="000636E6" w:rsidRPr="00C53FD1">
        <w:rPr>
          <w:rFonts w:ascii="Arial" w:eastAsia="Times New Roman" w:hAnsi="Arial" w:cs="Arial"/>
          <w:lang w:eastAsia="cs-CZ"/>
        </w:rPr>
        <w:t>.</w:t>
      </w:r>
    </w:p>
    <w:p w14:paraId="14C42DE3" w14:textId="3342FCBB" w:rsidR="00465501" w:rsidRPr="00C53FD1" w:rsidRDefault="00465501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PDS </w:t>
      </w:r>
      <w:r w:rsidRPr="00465501">
        <w:rPr>
          <w:rFonts w:ascii="Arial" w:eastAsia="Times New Roman" w:hAnsi="Arial" w:cs="Arial"/>
          <w:lang w:eastAsia="cs-CZ"/>
        </w:rPr>
        <w:t xml:space="preserve">vyjadřuje svůj souhlas s tím, aby prostřednictvím jeho </w:t>
      </w:r>
      <w:r>
        <w:rPr>
          <w:rFonts w:ascii="Arial" w:eastAsia="Times New Roman" w:hAnsi="Arial" w:cs="Arial"/>
          <w:lang w:eastAsia="cs-CZ"/>
        </w:rPr>
        <w:t>distribuční soustavy</w:t>
      </w:r>
      <w:r w:rsidRPr="00465501">
        <w:rPr>
          <w:rFonts w:ascii="Arial" w:eastAsia="Times New Roman" w:hAnsi="Arial" w:cs="Arial"/>
          <w:lang w:eastAsia="cs-CZ"/>
        </w:rPr>
        <w:t xml:space="preserve"> poskytoval </w:t>
      </w:r>
      <w:r w:rsidR="00BA35C4">
        <w:rPr>
          <w:rFonts w:ascii="Arial" w:eastAsia="Times New Roman" w:hAnsi="Arial" w:cs="Arial"/>
          <w:lang w:eastAsia="cs-CZ"/>
        </w:rPr>
        <w:t xml:space="preserve">provozovateli Zařízení Služby </w:t>
      </w:r>
      <w:r w:rsidRPr="00465501">
        <w:rPr>
          <w:rFonts w:ascii="Arial" w:eastAsia="Times New Roman" w:hAnsi="Arial" w:cs="Arial"/>
          <w:lang w:eastAsia="cs-CZ"/>
        </w:rPr>
        <w:t>v rozsahu podle přílohy č. 1 této Smlouvy o spolupráci. Souhlas se poskytuje na dobu trvání této Smlouvy o spolupráci. Smluvní strany se dohodly, že udělený souhlas lze zrušit jen zrušením této Smlouvy o spolupráci.</w:t>
      </w:r>
    </w:p>
    <w:p w14:paraId="7B918BD9" w14:textId="2BE67391" w:rsidR="004D13AF" w:rsidRDefault="00BD55E9" w:rsidP="00F96B81">
      <w:pPr>
        <w:pStyle w:val="Odstavecseseznamem"/>
        <w:numPr>
          <w:ilvl w:val="0"/>
          <w:numId w:val="14"/>
        </w:numPr>
        <w:spacing w:after="120" w:line="276" w:lineRule="auto"/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Provozovatel LDS </w:t>
      </w:r>
      <w:r>
        <w:rPr>
          <w:rFonts w:ascii="Arial" w:hAnsi="Arial" w:cs="Arial"/>
        </w:rPr>
        <w:t xml:space="preserve">se zavazuje za podmínek sjednaných touto Smlouvou </w:t>
      </w:r>
      <w:r w:rsidR="006945B2">
        <w:rPr>
          <w:rFonts w:ascii="Arial" w:eastAsia="Times New Roman" w:hAnsi="Arial" w:cs="Arial"/>
          <w:lang w:eastAsia="cs-CZ"/>
        </w:rPr>
        <w:t>o spolupráci</w:t>
      </w:r>
      <w:r w:rsidR="006945B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poskytovat PDS </w:t>
      </w:r>
      <w:r>
        <w:rPr>
          <w:rFonts w:ascii="Arial" w:eastAsia="Times New Roman" w:hAnsi="Arial" w:cs="Arial"/>
          <w:lang w:eastAsia="cs-CZ"/>
        </w:rPr>
        <w:t>informace</w:t>
      </w:r>
      <w:r w:rsidDel="00BD55E9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o Zařízeních v rozsahu podle přílohy č. 1 této Smlouvy o spolupráci</w:t>
      </w:r>
      <w:r w:rsidR="00E0231F">
        <w:rPr>
          <w:rFonts w:ascii="Arial" w:eastAsia="Times New Roman" w:hAnsi="Arial" w:cs="Arial"/>
          <w:lang w:eastAsia="cs-CZ"/>
        </w:rPr>
        <w:t>.</w:t>
      </w:r>
    </w:p>
    <w:p w14:paraId="5C6F3BE5" w14:textId="5EBA678D" w:rsidR="0030421E" w:rsidRPr="006827BB" w:rsidRDefault="006E6ACF" w:rsidP="00BC550B">
      <w:pPr>
        <w:pStyle w:val="Odstavecseseznamem"/>
        <w:numPr>
          <w:ilvl w:val="0"/>
          <w:numId w:val="14"/>
        </w:numPr>
        <w:spacing w:line="276" w:lineRule="auto"/>
        <w:ind w:left="426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Vzájemné z</w:t>
      </w:r>
      <w:r w:rsidR="00E0231F" w:rsidRPr="006827BB">
        <w:rPr>
          <w:rFonts w:ascii="Arial" w:eastAsia="Times New Roman" w:hAnsi="Arial" w:cs="Arial"/>
          <w:lang w:eastAsia="cs-CZ"/>
        </w:rPr>
        <w:t xml:space="preserve">ávazky </w:t>
      </w:r>
      <w:r>
        <w:rPr>
          <w:rFonts w:ascii="Arial" w:eastAsia="Times New Roman" w:hAnsi="Arial" w:cs="Arial"/>
          <w:lang w:eastAsia="cs-CZ"/>
        </w:rPr>
        <w:t>Provozovatele LDS a</w:t>
      </w:r>
      <w:r w:rsidR="00C53FD1" w:rsidRPr="006827BB">
        <w:rPr>
          <w:rFonts w:ascii="Arial" w:eastAsia="Times New Roman" w:hAnsi="Arial" w:cs="Arial"/>
          <w:lang w:eastAsia="cs-CZ"/>
        </w:rPr>
        <w:t xml:space="preserve"> PDS</w:t>
      </w:r>
      <w:r>
        <w:rPr>
          <w:rFonts w:ascii="Arial" w:eastAsia="Times New Roman" w:hAnsi="Arial" w:cs="Arial"/>
          <w:lang w:eastAsia="cs-CZ"/>
        </w:rPr>
        <w:t>, které jsou předmětem této Smlouvy o spolupráci</w:t>
      </w:r>
      <w:r w:rsidR="00C53FD1" w:rsidRPr="006827BB">
        <w:rPr>
          <w:rFonts w:ascii="Arial" w:eastAsia="Times New Roman" w:hAnsi="Arial" w:cs="Arial"/>
          <w:lang w:eastAsia="cs-CZ"/>
        </w:rPr>
        <w:t xml:space="preserve"> </w:t>
      </w:r>
      <w:r w:rsidR="00E0231F" w:rsidRPr="006827BB">
        <w:rPr>
          <w:rFonts w:ascii="Arial" w:eastAsia="Times New Roman" w:hAnsi="Arial" w:cs="Arial"/>
          <w:lang w:eastAsia="cs-CZ"/>
        </w:rPr>
        <w:t>se sjednávají jako bezúplatné.</w:t>
      </w:r>
      <w:r w:rsidR="00C53FD1" w:rsidRPr="006827BB">
        <w:rPr>
          <w:rFonts w:ascii="Arial" w:eastAsia="Times New Roman" w:hAnsi="Arial" w:cs="Arial"/>
          <w:lang w:eastAsia="cs-CZ"/>
        </w:rPr>
        <w:t xml:space="preserve"> Případné nároky </w:t>
      </w:r>
      <w:r>
        <w:rPr>
          <w:rFonts w:ascii="Arial" w:eastAsia="Times New Roman" w:hAnsi="Arial" w:cs="Arial"/>
          <w:lang w:eastAsia="cs-CZ"/>
        </w:rPr>
        <w:t>vzniklé mezi LDS</w:t>
      </w:r>
      <w:r w:rsidR="00201294">
        <w:rPr>
          <w:rFonts w:ascii="Arial" w:eastAsia="Times New Roman" w:hAnsi="Arial" w:cs="Arial"/>
          <w:lang w:eastAsia="cs-CZ"/>
        </w:rPr>
        <w:t>,</w:t>
      </w:r>
      <w:r w:rsidR="006827BB" w:rsidRPr="006827BB">
        <w:rPr>
          <w:rFonts w:ascii="Arial" w:eastAsia="Times New Roman" w:hAnsi="Arial" w:cs="Arial"/>
          <w:lang w:eastAsia="cs-CZ"/>
        </w:rPr>
        <w:t xml:space="preserve"> </w:t>
      </w:r>
      <w:r w:rsidR="00BA35C4">
        <w:rPr>
          <w:rFonts w:ascii="Arial" w:eastAsia="Times New Roman" w:hAnsi="Arial" w:cs="Arial"/>
          <w:lang w:eastAsia="cs-CZ"/>
        </w:rPr>
        <w:t>provozovatelem Zařízení</w:t>
      </w:r>
      <w:r w:rsidR="00201294">
        <w:rPr>
          <w:rFonts w:ascii="Arial" w:eastAsia="Times New Roman" w:hAnsi="Arial" w:cs="Arial"/>
          <w:lang w:eastAsia="cs-CZ"/>
        </w:rPr>
        <w:t xml:space="preserve"> a ČEPS, a.s. </w:t>
      </w:r>
      <w:r w:rsidR="006827BB" w:rsidRPr="006827BB">
        <w:rPr>
          <w:rFonts w:ascii="Arial" w:eastAsia="Times New Roman" w:hAnsi="Arial" w:cs="Arial"/>
          <w:lang w:eastAsia="cs-CZ"/>
        </w:rPr>
        <w:t xml:space="preserve">si </w:t>
      </w:r>
      <w:r w:rsidR="00201294">
        <w:rPr>
          <w:rFonts w:ascii="Arial" w:eastAsia="Times New Roman" w:hAnsi="Arial" w:cs="Arial"/>
          <w:lang w:eastAsia="cs-CZ"/>
        </w:rPr>
        <w:t>Provozovatel LDS</w:t>
      </w:r>
      <w:r w:rsidR="006827BB" w:rsidRPr="006827BB">
        <w:rPr>
          <w:rFonts w:ascii="Arial" w:eastAsia="Times New Roman" w:hAnsi="Arial" w:cs="Arial"/>
          <w:lang w:eastAsia="cs-CZ"/>
        </w:rPr>
        <w:t xml:space="preserve"> sjedná přímo v</w:t>
      </w:r>
      <w:r w:rsidR="00BA35C4">
        <w:rPr>
          <w:rFonts w:ascii="Arial" w:eastAsia="Times New Roman" w:hAnsi="Arial" w:cs="Arial"/>
          <w:lang w:eastAsia="cs-CZ"/>
        </w:rPr>
        <w:t> provozovatelem Zařízení</w:t>
      </w:r>
      <w:r w:rsidR="00201294">
        <w:rPr>
          <w:rFonts w:ascii="Arial" w:eastAsia="Times New Roman" w:hAnsi="Arial" w:cs="Arial"/>
          <w:lang w:eastAsia="cs-CZ"/>
        </w:rPr>
        <w:t xml:space="preserve"> a ČEPS, a.s</w:t>
      </w:r>
      <w:r w:rsidR="006827BB" w:rsidRPr="006827BB">
        <w:rPr>
          <w:rFonts w:ascii="Arial" w:eastAsia="Times New Roman" w:hAnsi="Arial" w:cs="Arial"/>
          <w:lang w:eastAsia="cs-CZ"/>
        </w:rPr>
        <w:t>.</w:t>
      </w:r>
    </w:p>
    <w:p w14:paraId="27B4B3E6" w14:textId="74B676A7" w:rsidR="00D63B1B" w:rsidRDefault="00E0231F" w:rsidP="006827BB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bookmarkStart w:id="4" w:name="_Hlk53481976"/>
      <w:r>
        <w:rPr>
          <w:rFonts w:ascii="Arial" w:eastAsia="Times New Roman" w:hAnsi="Arial" w:cs="Arial"/>
          <w:b/>
          <w:bCs/>
          <w:lang w:eastAsia="cs-CZ"/>
        </w:rPr>
        <w:t>I</w:t>
      </w:r>
      <w:r w:rsidR="00D63B1B" w:rsidRPr="00B66835">
        <w:rPr>
          <w:rFonts w:ascii="Arial" w:eastAsia="Times New Roman" w:hAnsi="Arial" w:cs="Arial"/>
          <w:b/>
          <w:bCs/>
          <w:lang w:eastAsia="cs-CZ"/>
        </w:rPr>
        <w:t>I</w:t>
      </w:r>
      <w:r w:rsidR="00D63B1B">
        <w:rPr>
          <w:rFonts w:ascii="Arial" w:eastAsia="Times New Roman" w:hAnsi="Arial" w:cs="Arial"/>
          <w:b/>
          <w:bCs/>
          <w:lang w:eastAsia="cs-CZ"/>
        </w:rPr>
        <w:t>I</w:t>
      </w:r>
      <w:r w:rsidR="00D63B1B"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264501C2" w14:textId="4A054A8F" w:rsidR="00CA20D2" w:rsidRPr="00B66835" w:rsidRDefault="00AB4C12" w:rsidP="00602161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 xml:space="preserve">Pravidla </w:t>
      </w:r>
      <w:r w:rsidR="00617217">
        <w:rPr>
          <w:rFonts w:ascii="Arial" w:eastAsia="Times New Roman" w:hAnsi="Arial" w:cs="Arial"/>
          <w:b/>
          <w:bCs/>
          <w:lang w:eastAsia="cs-CZ"/>
        </w:rPr>
        <w:t xml:space="preserve">komunikace a </w:t>
      </w:r>
      <w:r w:rsidR="00183F72">
        <w:rPr>
          <w:rFonts w:ascii="Arial" w:eastAsia="Times New Roman" w:hAnsi="Arial" w:cs="Arial"/>
          <w:b/>
          <w:bCs/>
          <w:lang w:eastAsia="cs-CZ"/>
        </w:rPr>
        <w:t>předávání informací</w:t>
      </w:r>
    </w:p>
    <w:bookmarkEnd w:id="4"/>
    <w:p w14:paraId="7F293DE0" w14:textId="1A92C196" w:rsidR="00F91AC0" w:rsidRPr="006945B2" w:rsidRDefault="00F91AC0" w:rsidP="006827BB">
      <w:pPr>
        <w:numPr>
          <w:ilvl w:val="0"/>
          <w:numId w:val="6"/>
        </w:numPr>
        <w:suppressAutoHyphens/>
        <w:spacing w:after="120" w:line="276" w:lineRule="auto"/>
        <w:ind w:left="425" w:hanging="357"/>
        <w:jc w:val="both"/>
        <w:rPr>
          <w:rFonts w:ascii="Arial" w:eastAsia="Times New Roman" w:hAnsi="Arial" w:cs="Arial"/>
          <w:lang w:eastAsia="cs-CZ"/>
        </w:rPr>
      </w:pPr>
      <w:r w:rsidRPr="006827BB">
        <w:rPr>
          <w:rFonts w:ascii="Arial" w:hAnsi="Arial" w:cs="Arial"/>
        </w:rPr>
        <w:t xml:space="preserve">PDS a </w:t>
      </w:r>
      <w:r w:rsidR="00BD55E9">
        <w:rPr>
          <w:rFonts w:ascii="Arial" w:hAnsi="Arial" w:cs="Arial"/>
        </w:rPr>
        <w:t>Provozovatel LDS</w:t>
      </w:r>
      <w:r w:rsidRPr="006827BB">
        <w:rPr>
          <w:rFonts w:ascii="Arial" w:hAnsi="Arial" w:cs="Arial"/>
        </w:rPr>
        <w:t xml:space="preserve"> se zavazují spolu komunikovat s využitím stanovených forem komunikace, sjednaných kontaktních údajů a sjednaných kontaktních osob. Seznam kontaktních osob, kontaktních adres a závazný způsob vzájemné komunikace pro jednotlivé typy komunikací je sjednán v příloze č. 2 k této Smlouvě</w:t>
      </w:r>
      <w:r w:rsidR="006945B2">
        <w:rPr>
          <w:rFonts w:ascii="Arial" w:hAnsi="Arial" w:cs="Arial"/>
        </w:rPr>
        <w:t xml:space="preserve"> </w:t>
      </w:r>
      <w:r w:rsidR="006945B2">
        <w:rPr>
          <w:rFonts w:ascii="Arial" w:eastAsia="Times New Roman" w:hAnsi="Arial" w:cs="Arial"/>
          <w:lang w:eastAsia="cs-CZ"/>
        </w:rPr>
        <w:t>o spolupráci</w:t>
      </w:r>
      <w:r w:rsidRPr="006827BB">
        <w:rPr>
          <w:rFonts w:ascii="Arial" w:hAnsi="Arial" w:cs="Arial"/>
        </w:rPr>
        <w:t>. Smluvní strany se zavazují informovat se vzájemně bez odkladu o všech změnách týkajících se těchto kontaktních údajů. Tyto změny nevyžadují souhlas druhé smluvní strany a nabývají účinnosti oznámením druhé smluvní straně.</w:t>
      </w:r>
      <w:r w:rsidR="003B6206" w:rsidRPr="003B6206">
        <w:rPr>
          <w:rFonts w:ascii="Arial" w:hAnsi="Arial" w:cs="Arial"/>
        </w:rPr>
        <w:t xml:space="preserve"> </w:t>
      </w:r>
      <w:r w:rsidR="003B6206" w:rsidRPr="002663B8">
        <w:rPr>
          <w:rFonts w:ascii="Arial" w:hAnsi="Arial" w:cs="Arial"/>
        </w:rPr>
        <w:t xml:space="preserve">Toto </w:t>
      </w:r>
      <w:r w:rsidR="003B6206" w:rsidRPr="00577C89">
        <w:rPr>
          <w:rFonts w:ascii="Arial" w:hAnsi="Arial" w:cs="Arial"/>
        </w:rPr>
        <w:t xml:space="preserve">ujednání </w:t>
      </w:r>
      <w:r w:rsidR="003B6206" w:rsidRPr="006945B2">
        <w:rPr>
          <w:rFonts w:ascii="Arial" w:eastAsia="Times New Roman" w:hAnsi="Arial" w:cs="Arial"/>
          <w:lang w:eastAsia="cs-CZ"/>
        </w:rPr>
        <w:t>o způsobu provádění změn této Smlouvy</w:t>
      </w:r>
      <w:r w:rsidR="006945B2" w:rsidRPr="006945B2">
        <w:rPr>
          <w:rFonts w:ascii="Arial" w:eastAsia="Times New Roman" w:hAnsi="Arial" w:cs="Arial"/>
          <w:lang w:eastAsia="cs-CZ"/>
        </w:rPr>
        <w:t xml:space="preserve"> o spolupráci</w:t>
      </w:r>
      <w:r w:rsidR="003B6206" w:rsidRPr="006945B2">
        <w:rPr>
          <w:rFonts w:ascii="Arial" w:eastAsia="Times New Roman" w:hAnsi="Arial" w:cs="Arial"/>
          <w:lang w:eastAsia="cs-CZ"/>
        </w:rPr>
        <w:t xml:space="preserve"> má přednost před ujednáním v článku VII odst. 2 této Smlouvy</w:t>
      </w:r>
      <w:r w:rsidR="006945B2" w:rsidRPr="006945B2">
        <w:rPr>
          <w:rFonts w:ascii="Arial" w:eastAsia="Times New Roman" w:hAnsi="Arial" w:cs="Arial"/>
          <w:lang w:eastAsia="cs-CZ"/>
        </w:rPr>
        <w:t xml:space="preserve"> o spolupráci</w:t>
      </w:r>
      <w:r w:rsidR="003B6206" w:rsidRPr="006945B2">
        <w:rPr>
          <w:rFonts w:ascii="Arial" w:eastAsia="Times New Roman" w:hAnsi="Arial" w:cs="Arial"/>
          <w:lang w:eastAsia="cs-CZ"/>
        </w:rPr>
        <w:t>.</w:t>
      </w:r>
    </w:p>
    <w:p w14:paraId="5E04C682" w14:textId="626BE441" w:rsidR="003B4CFF" w:rsidRPr="00577C89" w:rsidRDefault="003D0416" w:rsidP="003165EB">
      <w:pPr>
        <w:pStyle w:val="Odstavecseseznamem"/>
        <w:numPr>
          <w:ilvl w:val="0"/>
          <w:numId w:val="6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bookmarkStart w:id="5" w:name="_Hlk53481937"/>
      <w:r>
        <w:rPr>
          <w:rFonts w:ascii="Arial" w:eastAsia="Times New Roman" w:hAnsi="Arial" w:cs="Arial"/>
          <w:lang w:eastAsia="cs-CZ"/>
        </w:rPr>
        <w:t>PDS</w:t>
      </w:r>
      <w:r w:rsidR="00123EB0" w:rsidRPr="00E75370">
        <w:rPr>
          <w:rFonts w:ascii="Arial" w:eastAsia="Times New Roman" w:hAnsi="Arial" w:cs="Arial"/>
          <w:lang w:eastAsia="cs-CZ"/>
        </w:rPr>
        <w:t xml:space="preserve"> </w:t>
      </w:r>
      <w:r w:rsidR="00183F72" w:rsidRPr="00E75370">
        <w:rPr>
          <w:rFonts w:ascii="Arial" w:eastAsia="Times New Roman" w:hAnsi="Arial" w:cs="Arial"/>
          <w:lang w:eastAsia="cs-CZ"/>
        </w:rPr>
        <w:t xml:space="preserve">se zavazuje </w:t>
      </w:r>
      <w:r w:rsidR="00123EB0" w:rsidRPr="00E75370">
        <w:rPr>
          <w:rFonts w:ascii="Arial" w:eastAsia="Times New Roman" w:hAnsi="Arial" w:cs="Arial"/>
          <w:lang w:eastAsia="cs-CZ"/>
        </w:rPr>
        <w:t>předá</w:t>
      </w:r>
      <w:r w:rsidR="00183F72" w:rsidRPr="00E75370">
        <w:rPr>
          <w:rFonts w:ascii="Arial" w:eastAsia="Times New Roman" w:hAnsi="Arial" w:cs="Arial"/>
          <w:lang w:eastAsia="cs-CZ"/>
        </w:rPr>
        <w:t xml:space="preserve">vat </w:t>
      </w:r>
      <w:r>
        <w:rPr>
          <w:rFonts w:ascii="Arial" w:eastAsia="Times New Roman" w:hAnsi="Arial" w:cs="Arial"/>
          <w:lang w:eastAsia="cs-CZ"/>
        </w:rPr>
        <w:t>Provozovateli LDS</w:t>
      </w:r>
      <w:r w:rsidR="00183F72" w:rsidRPr="00E75370">
        <w:rPr>
          <w:rFonts w:ascii="Arial" w:eastAsia="Times New Roman" w:hAnsi="Arial" w:cs="Arial"/>
          <w:lang w:eastAsia="cs-CZ"/>
        </w:rPr>
        <w:t xml:space="preserve"> </w:t>
      </w:r>
      <w:r w:rsidR="00123EB0" w:rsidRPr="00E75370">
        <w:rPr>
          <w:rFonts w:ascii="Arial" w:eastAsia="Times New Roman" w:hAnsi="Arial" w:cs="Arial"/>
          <w:lang w:eastAsia="cs-CZ"/>
        </w:rPr>
        <w:t>informac</w:t>
      </w:r>
      <w:r w:rsidR="00183F72" w:rsidRPr="00E75370">
        <w:rPr>
          <w:rFonts w:ascii="Arial" w:eastAsia="Times New Roman" w:hAnsi="Arial" w:cs="Arial"/>
          <w:lang w:eastAsia="cs-CZ"/>
        </w:rPr>
        <w:t xml:space="preserve">e </w:t>
      </w:r>
      <w:r w:rsidR="00123EB0" w:rsidRPr="00E75370">
        <w:rPr>
          <w:rFonts w:ascii="Arial" w:eastAsia="Times New Roman" w:hAnsi="Arial" w:cs="Arial"/>
          <w:lang w:eastAsia="cs-CZ"/>
        </w:rPr>
        <w:t>týkajících se provozu předávacího místa</w:t>
      </w:r>
      <w:r>
        <w:rPr>
          <w:rFonts w:ascii="Arial" w:eastAsia="Times New Roman" w:hAnsi="Arial" w:cs="Arial"/>
          <w:lang w:eastAsia="cs-CZ"/>
        </w:rPr>
        <w:t xml:space="preserve"> ze strany PDS</w:t>
      </w:r>
      <w:r w:rsidR="00123EB0" w:rsidRPr="00E75370">
        <w:rPr>
          <w:rFonts w:ascii="Arial" w:eastAsia="Times New Roman" w:hAnsi="Arial" w:cs="Arial"/>
          <w:lang w:eastAsia="cs-CZ"/>
        </w:rPr>
        <w:t xml:space="preserve">, zejména </w:t>
      </w:r>
      <w:r w:rsidR="00406255" w:rsidRPr="00E75370">
        <w:rPr>
          <w:rFonts w:ascii="Arial" w:eastAsia="Times New Roman" w:hAnsi="Arial" w:cs="Arial"/>
          <w:lang w:eastAsia="cs-CZ"/>
        </w:rPr>
        <w:t>informac</w:t>
      </w:r>
      <w:r w:rsidR="00406255">
        <w:rPr>
          <w:rFonts w:ascii="Arial" w:eastAsia="Times New Roman" w:hAnsi="Arial" w:cs="Arial"/>
          <w:lang w:eastAsia="cs-CZ"/>
        </w:rPr>
        <w:t>e</w:t>
      </w:r>
      <w:r w:rsidR="00406255" w:rsidRPr="00E75370">
        <w:rPr>
          <w:rFonts w:ascii="Arial" w:eastAsia="Times New Roman" w:hAnsi="Arial" w:cs="Arial"/>
          <w:lang w:eastAsia="cs-CZ"/>
        </w:rPr>
        <w:t xml:space="preserve"> </w:t>
      </w:r>
      <w:r w:rsidR="00123EB0" w:rsidRPr="00E75370">
        <w:rPr>
          <w:rFonts w:ascii="Arial" w:eastAsia="Times New Roman" w:hAnsi="Arial" w:cs="Arial"/>
          <w:lang w:eastAsia="cs-CZ"/>
        </w:rPr>
        <w:t xml:space="preserve">týkajících se </w:t>
      </w:r>
      <w:r w:rsidR="00406255">
        <w:rPr>
          <w:rFonts w:ascii="Arial" w:eastAsia="Times New Roman" w:hAnsi="Arial" w:cs="Arial"/>
          <w:lang w:eastAsia="cs-CZ"/>
        </w:rPr>
        <w:t xml:space="preserve">plánovaného </w:t>
      </w:r>
      <w:r w:rsidR="00123EB0" w:rsidRPr="00E75370">
        <w:rPr>
          <w:rFonts w:ascii="Arial" w:eastAsia="Times New Roman" w:hAnsi="Arial" w:cs="Arial"/>
          <w:lang w:eastAsia="cs-CZ"/>
        </w:rPr>
        <w:t xml:space="preserve">omezení nebo přerušení dodávek elektřiny </w:t>
      </w:r>
      <w:r w:rsidR="00406255">
        <w:rPr>
          <w:rFonts w:ascii="Arial" w:eastAsia="Times New Roman" w:hAnsi="Arial" w:cs="Arial"/>
          <w:lang w:eastAsia="cs-CZ"/>
        </w:rPr>
        <w:t xml:space="preserve">a dostupné informace týkající se operativního </w:t>
      </w:r>
      <w:r w:rsidR="00406255" w:rsidRPr="00E75370">
        <w:rPr>
          <w:rFonts w:ascii="Arial" w:eastAsia="Times New Roman" w:hAnsi="Arial" w:cs="Arial"/>
          <w:lang w:eastAsia="cs-CZ"/>
        </w:rPr>
        <w:t>omezení nebo přerušení dodávek elektřiny</w:t>
      </w:r>
      <w:r w:rsidR="00406255">
        <w:rPr>
          <w:rFonts w:ascii="Arial" w:eastAsia="Times New Roman" w:hAnsi="Arial" w:cs="Arial"/>
          <w:lang w:eastAsia="cs-CZ"/>
        </w:rPr>
        <w:t>, oboje</w:t>
      </w:r>
      <w:r w:rsidR="00406255" w:rsidRPr="00E75370">
        <w:rPr>
          <w:rFonts w:ascii="Arial" w:eastAsia="Times New Roman" w:hAnsi="Arial" w:cs="Arial"/>
          <w:lang w:eastAsia="cs-CZ"/>
        </w:rPr>
        <w:t xml:space="preserve"> </w:t>
      </w:r>
      <w:r w:rsidR="00123EB0" w:rsidRPr="00E75370">
        <w:rPr>
          <w:rFonts w:ascii="Arial" w:eastAsia="Times New Roman" w:hAnsi="Arial" w:cs="Arial"/>
          <w:lang w:eastAsia="cs-CZ"/>
        </w:rPr>
        <w:t xml:space="preserve">ve smyslu ustanovení § 25 odst. 3 písm. c) a d) </w:t>
      </w:r>
      <w:r w:rsidR="00183F72" w:rsidRPr="00E75370">
        <w:rPr>
          <w:rFonts w:ascii="Arial" w:eastAsia="Times New Roman" w:hAnsi="Arial" w:cs="Arial"/>
          <w:lang w:eastAsia="cs-CZ"/>
        </w:rPr>
        <w:t xml:space="preserve">zákona č. 458/2000 Sb., o podmínkách podnikání a o výkonu státní správy v energetických </w:t>
      </w:r>
      <w:r w:rsidR="00183F72" w:rsidRPr="00E75370">
        <w:rPr>
          <w:rFonts w:ascii="Arial" w:eastAsia="Times New Roman" w:hAnsi="Arial" w:cs="Arial"/>
          <w:lang w:eastAsia="cs-CZ"/>
        </w:rPr>
        <w:lastRenderedPageBreak/>
        <w:t xml:space="preserve">odvětvích a o změně některých zákonů (energetický zákon), ve znění pozdějších předpisů (dále jen „energetický zákon“) </w:t>
      </w:r>
      <w:r w:rsidR="00123EB0" w:rsidRPr="00E75370">
        <w:rPr>
          <w:rFonts w:ascii="Arial" w:eastAsia="Times New Roman" w:hAnsi="Arial" w:cs="Arial"/>
          <w:lang w:eastAsia="cs-CZ"/>
        </w:rPr>
        <w:t xml:space="preserve">tak, aby je mohl </w:t>
      </w:r>
      <w:r w:rsidR="00406255">
        <w:rPr>
          <w:rFonts w:ascii="Arial" w:hAnsi="Arial" w:cs="Arial"/>
        </w:rPr>
        <w:t>Provozovatel LDS</w:t>
      </w:r>
      <w:r w:rsidR="00123EB0" w:rsidRPr="00E75370">
        <w:rPr>
          <w:rFonts w:ascii="Arial" w:hAnsi="Arial" w:cs="Arial"/>
        </w:rPr>
        <w:t xml:space="preserve"> zohlednit </w:t>
      </w:r>
      <w:r w:rsidR="00406255">
        <w:rPr>
          <w:rFonts w:ascii="Arial" w:hAnsi="Arial" w:cs="Arial"/>
        </w:rPr>
        <w:t xml:space="preserve">při poskytování informací </w:t>
      </w:r>
      <w:r w:rsidR="00E34A84">
        <w:rPr>
          <w:rFonts w:ascii="Arial" w:hAnsi="Arial" w:cs="Arial"/>
        </w:rPr>
        <w:t>provozovateli Zařízení</w:t>
      </w:r>
      <w:r w:rsidR="00123EB0" w:rsidRPr="00E75370">
        <w:rPr>
          <w:rFonts w:ascii="Arial" w:hAnsi="Arial" w:cs="Arial"/>
        </w:rPr>
        <w:t>.</w:t>
      </w:r>
    </w:p>
    <w:p w14:paraId="0D8C6E92" w14:textId="044707E7" w:rsidR="00A82C02" w:rsidRPr="00E75370" w:rsidRDefault="00A82C02" w:rsidP="003165EB">
      <w:pPr>
        <w:pStyle w:val="Odstavecseseznamem"/>
        <w:numPr>
          <w:ilvl w:val="0"/>
          <w:numId w:val="6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>Provozovatel LDS</w:t>
      </w:r>
      <w:r w:rsidRPr="00E75370">
        <w:rPr>
          <w:rFonts w:ascii="Arial" w:eastAsia="Times New Roman" w:hAnsi="Arial" w:cs="Arial"/>
          <w:lang w:eastAsia="cs-CZ"/>
        </w:rPr>
        <w:t xml:space="preserve"> se zavazuje předávat </w:t>
      </w:r>
      <w:r>
        <w:rPr>
          <w:rFonts w:ascii="Arial" w:eastAsia="Times New Roman" w:hAnsi="Arial" w:cs="Arial"/>
          <w:lang w:eastAsia="cs-CZ"/>
        </w:rPr>
        <w:t>PDS</w:t>
      </w:r>
      <w:r w:rsidRPr="00E75370">
        <w:rPr>
          <w:rFonts w:ascii="Arial" w:eastAsia="Times New Roman" w:hAnsi="Arial" w:cs="Arial"/>
          <w:lang w:eastAsia="cs-CZ"/>
        </w:rPr>
        <w:t xml:space="preserve"> informace týkajících se</w:t>
      </w:r>
      <w:r>
        <w:rPr>
          <w:rFonts w:ascii="Arial" w:eastAsia="Times New Roman" w:hAnsi="Arial" w:cs="Arial"/>
          <w:lang w:eastAsia="cs-CZ"/>
        </w:rPr>
        <w:t xml:space="preserve"> každého nové</w:t>
      </w:r>
      <w:r w:rsidR="00920771">
        <w:rPr>
          <w:rFonts w:ascii="Arial" w:eastAsia="Times New Roman" w:hAnsi="Arial" w:cs="Arial"/>
          <w:lang w:eastAsia="cs-CZ"/>
        </w:rPr>
        <w:t>ho</w:t>
      </w:r>
      <w:r>
        <w:rPr>
          <w:rFonts w:ascii="Arial" w:eastAsia="Times New Roman" w:hAnsi="Arial" w:cs="Arial"/>
          <w:lang w:eastAsia="cs-CZ"/>
        </w:rPr>
        <w:t xml:space="preserve"> Zařízení v LDS v rozsahu podle přílohy č. 1 této Smlouvy o spolupráci a aktualizovat </w:t>
      </w:r>
      <w:r w:rsidR="00920771">
        <w:rPr>
          <w:rFonts w:ascii="Arial" w:eastAsia="Times New Roman" w:hAnsi="Arial" w:cs="Arial"/>
          <w:lang w:eastAsia="cs-CZ"/>
        </w:rPr>
        <w:t xml:space="preserve">bezodkladně </w:t>
      </w:r>
      <w:r>
        <w:rPr>
          <w:rFonts w:ascii="Arial" w:eastAsia="Times New Roman" w:hAnsi="Arial" w:cs="Arial"/>
          <w:lang w:eastAsia="cs-CZ"/>
        </w:rPr>
        <w:t>tyto údaje v případě jejich změny.</w:t>
      </w:r>
    </w:p>
    <w:bookmarkEnd w:id="5"/>
    <w:p w14:paraId="56B63B8C" w14:textId="4886C938" w:rsidR="00DE617B" w:rsidRPr="00B00647" w:rsidRDefault="00DE617B" w:rsidP="003165EB">
      <w:pPr>
        <w:pStyle w:val="Odstavecseseznamem"/>
        <w:numPr>
          <w:ilvl w:val="0"/>
          <w:numId w:val="6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B00647">
        <w:rPr>
          <w:rFonts w:ascii="Arial" w:eastAsia="Times New Roman" w:hAnsi="Arial" w:cs="Arial"/>
          <w:lang w:eastAsia="cs-CZ"/>
        </w:rPr>
        <w:t>Touto Smlouvou</w:t>
      </w:r>
      <w:r w:rsidR="006945B2">
        <w:rPr>
          <w:rFonts w:ascii="Arial" w:eastAsia="Times New Roman" w:hAnsi="Arial" w:cs="Arial"/>
          <w:lang w:eastAsia="cs-CZ"/>
        </w:rPr>
        <w:t xml:space="preserve"> o spolupráci</w:t>
      </w:r>
      <w:r w:rsidRPr="00B00647">
        <w:rPr>
          <w:rFonts w:ascii="Arial" w:eastAsia="Times New Roman" w:hAnsi="Arial" w:cs="Arial"/>
          <w:lang w:eastAsia="cs-CZ"/>
        </w:rPr>
        <w:t xml:space="preserve"> není řešena problematika případných interních omezení nebo přerušení provozu zařízení </w:t>
      </w:r>
      <w:r w:rsidR="00A82C02">
        <w:rPr>
          <w:rFonts w:ascii="Arial" w:eastAsia="Times New Roman" w:hAnsi="Arial" w:cs="Arial"/>
          <w:lang w:eastAsia="cs-CZ"/>
        </w:rPr>
        <w:t>LDS</w:t>
      </w:r>
      <w:r w:rsidRPr="00B00647">
        <w:rPr>
          <w:rFonts w:ascii="Arial" w:eastAsia="Times New Roman" w:hAnsi="Arial" w:cs="Arial"/>
          <w:lang w:eastAsia="cs-CZ"/>
        </w:rPr>
        <w:t xml:space="preserve">, která mohou mít vliv na </w:t>
      </w:r>
      <w:r w:rsidR="00E34A84">
        <w:rPr>
          <w:rFonts w:ascii="Arial" w:eastAsia="Times New Roman" w:hAnsi="Arial" w:cs="Arial"/>
          <w:lang w:eastAsia="cs-CZ"/>
        </w:rPr>
        <w:t>provozovatele Zařízení</w:t>
      </w:r>
      <w:r w:rsidR="005B206B" w:rsidRPr="005A0247">
        <w:rPr>
          <w:rFonts w:ascii="Arial" w:eastAsia="Times New Roman" w:hAnsi="Arial" w:cs="Arial"/>
          <w:lang w:eastAsia="cs-CZ"/>
        </w:rPr>
        <w:t xml:space="preserve"> </w:t>
      </w:r>
      <w:r w:rsidRPr="00B00647">
        <w:rPr>
          <w:rFonts w:ascii="Arial" w:eastAsia="Times New Roman" w:hAnsi="Arial" w:cs="Arial"/>
          <w:lang w:eastAsia="cs-CZ"/>
        </w:rPr>
        <w:t>poskytované Služby</w:t>
      </w:r>
      <w:r w:rsidR="00602161" w:rsidRPr="00B00647">
        <w:rPr>
          <w:rFonts w:ascii="Arial" w:eastAsia="Times New Roman" w:hAnsi="Arial" w:cs="Arial"/>
          <w:lang w:eastAsia="cs-CZ"/>
        </w:rPr>
        <w:t xml:space="preserve">. Problematiku těchto interních omezení nebo přerušení provozu </w:t>
      </w:r>
      <w:r w:rsidR="00A82C02">
        <w:rPr>
          <w:rFonts w:ascii="Arial" w:eastAsia="Times New Roman" w:hAnsi="Arial" w:cs="Arial"/>
          <w:lang w:eastAsia="cs-CZ"/>
        </w:rPr>
        <w:t xml:space="preserve">v LDS </w:t>
      </w:r>
      <w:r w:rsidR="00602161" w:rsidRPr="00B00647">
        <w:rPr>
          <w:rFonts w:ascii="Arial" w:eastAsia="Times New Roman" w:hAnsi="Arial" w:cs="Arial"/>
          <w:lang w:eastAsia="cs-CZ"/>
        </w:rPr>
        <w:t xml:space="preserve">budou řešit </w:t>
      </w:r>
      <w:r w:rsidR="00A82C02">
        <w:rPr>
          <w:rFonts w:ascii="Arial" w:eastAsia="Times New Roman" w:hAnsi="Arial" w:cs="Arial"/>
          <w:lang w:eastAsia="cs-CZ"/>
        </w:rPr>
        <w:t>Provozovatel LDS</w:t>
      </w:r>
      <w:r w:rsidR="00602161" w:rsidRPr="00B00647">
        <w:rPr>
          <w:rFonts w:ascii="Arial" w:eastAsia="Times New Roman" w:hAnsi="Arial" w:cs="Arial"/>
          <w:lang w:eastAsia="cs-CZ"/>
        </w:rPr>
        <w:t xml:space="preserve"> a </w:t>
      </w:r>
      <w:r w:rsidR="00E34A84">
        <w:rPr>
          <w:rFonts w:ascii="Arial" w:eastAsia="Times New Roman" w:hAnsi="Arial" w:cs="Arial"/>
          <w:lang w:eastAsia="cs-CZ"/>
        </w:rPr>
        <w:t>provozovatel Zařízení</w:t>
      </w:r>
      <w:r w:rsidR="00602161" w:rsidRPr="00B00647">
        <w:rPr>
          <w:rFonts w:ascii="Arial" w:eastAsia="Times New Roman" w:hAnsi="Arial" w:cs="Arial"/>
          <w:lang w:eastAsia="cs-CZ"/>
        </w:rPr>
        <w:t xml:space="preserve"> samostatně bez účasti PDS.</w:t>
      </w:r>
    </w:p>
    <w:p w14:paraId="267C603B" w14:textId="11318FEC" w:rsidR="00B00647" w:rsidRDefault="00B00647" w:rsidP="00D47FAD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B66835">
        <w:rPr>
          <w:rFonts w:ascii="Arial" w:eastAsia="Times New Roman" w:hAnsi="Arial" w:cs="Arial"/>
          <w:b/>
          <w:bCs/>
          <w:lang w:eastAsia="cs-CZ"/>
        </w:rPr>
        <w:t>I</w:t>
      </w:r>
      <w:r w:rsidR="00DD203D">
        <w:rPr>
          <w:rFonts w:ascii="Arial" w:eastAsia="Times New Roman" w:hAnsi="Arial" w:cs="Arial"/>
          <w:b/>
          <w:bCs/>
          <w:lang w:eastAsia="cs-CZ"/>
        </w:rPr>
        <w:t>V</w:t>
      </w:r>
      <w:r w:rsidRPr="00B66835">
        <w:rPr>
          <w:rFonts w:ascii="Arial" w:eastAsia="Times New Roman" w:hAnsi="Arial" w:cs="Arial"/>
          <w:b/>
          <w:bCs/>
          <w:lang w:eastAsia="cs-CZ"/>
        </w:rPr>
        <w:t>.</w:t>
      </w:r>
    </w:p>
    <w:p w14:paraId="789B363A" w14:textId="17BEC321" w:rsidR="003165EB" w:rsidRPr="00B66835" w:rsidRDefault="003165EB" w:rsidP="00B00647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Pravidla vzájemné spolupráce</w:t>
      </w:r>
    </w:p>
    <w:p w14:paraId="4101F39F" w14:textId="691C5323" w:rsidR="00B00647" w:rsidRPr="00855176" w:rsidRDefault="001458D9" w:rsidP="00B00647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Provozovatel LDS</w:t>
      </w:r>
      <w:r w:rsidR="00B00647" w:rsidRPr="00855176">
        <w:rPr>
          <w:rFonts w:ascii="Arial" w:hAnsi="Arial" w:cs="Arial"/>
        </w:rPr>
        <w:t xml:space="preserve"> bude smluvně zavázán provozem svého zařízení </w:t>
      </w:r>
      <w:r w:rsidR="00A22F8E">
        <w:rPr>
          <w:rFonts w:ascii="Arial" w:hAnsi="Arial" w:cs="Arial"/>
        </w:rPr>
        <w:t>v souvislosti s</w:t>
      </w:r>
      <w:r w:rsidR="00A22F8E" w:rsidRPr="00855176">
        <w:rPr>
          <w:rFonts w:ascii="Arial" w:hAnsi="Arial" w:cs="Arial"/>
        </w:rPr>
        <w:t xml:space="preserve"> </w:t>
      </w:r>
      <w:r w:rsidR="00B00647" w:rsidRPr="00855176">
        <w:rPr>
          <w:rFonts w:ascii="Arial" w:hAnsi="Arial" w:cs="Arial"/>
        </w:rPr>
        <w:t xml:space="preserve">poskytováním Služeb </w:t>
      </w:r>
      <w:r>
        <w:rPr>
          <w:rFonts w:ascii="Arial" w:hAnsi="Arial" w:cs="Arial"/>
        </w:rPr>
        <w:t xml:space="preserve">v jeho LDS </w:t>
      </w:r>
      <w:r w:rsidR="00B00647" w:rsidRPr="00855176">
        <w:rPr>
          <w:rFonts w:ascii="Arial" w:hAnsi="Arial" w:cs="Arial"/>
        </w:rPr>
        <w:t>negativně zpětnými vlivy neovlivňovat provoz distribuční soustavy.</w:t>
      </w:r>
    </w:p>
    <w:p w14:paraId="094844D8" w14:textId="378AC8D3" w:rsidR="00435200" w:rsidRPr="00855176" w:rsidRDefault="00435200" w:rsidP="00B00647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  <w:sz w:val="24"/>
          <w:szCs w:val="24"/>
        </w:rPr>
      </w:pPr>
      <w:r w:rsidRPr="00855176">
        <w:rPr>
          <w:rFonts w:ascii="Arial" w:eastAsia="Times New Roman" w:hAnsi="Arial" w:cs="Arial"/>
          <w:lang w:eastAsia="cs-CZ"/>
        </w:rPr>
        <w:t xml:space="preserve">Touto Smlouvou </w:t>
      </w:r>
      <w:r w:rsidR="006945B2">
        <w:rPr>
          <w:rFonts w:ascii="Arial" w:eastAsia="Times New Roman" w:hAnsi="Arial" w:cs="Arial"/>
          <w:lang w:eastAsia="cs-CZ"/>
        </w:rPr>
        <w:t>o spolupráci</w:t>
      </w:r>
      <w:r w:rsidR="006945B2" w:rsidRPr="00855176">
        <w:rPr>
          <w:rFonts w:ascii="Arial" w:eastAsia="Times New Roman" w:hAnsi="Arial" w:cs="Arial"/>
          <w:lang w:eastAsia="cs-CZ"/>
        </w:rPr>
        <w:t xml:space="preserve"> </w:t>
      </w:r>
      <w:r w:rsidRPr="00855176">
        <w:rPr>
          <w:rFonts w:ascii="Arial" w:eastAsia="Times New Roman" w:hAnsi="Arial" w:cs="Arial"/>
          <w:lang w:eastAsia="cs-CZ"/>
        </w:rPr>
        <w:t xml:space="preserve">není řešena problematika případných překročení </w:t>
      </w:r>
      <w:r w:rsidR="009128DE">
        <w:rPr>
          <w:rFonts w:ascii="Arial" w:eastAsia="Times New Roman" w:hAnsi="Arial" w:cs="Arial"/>
          <w:lang w:eastAsia="cs-CZ"/>
        </w:rPr>
        <w:t>rezervovaného výkonu a rezervovaného příkonu sjednaných dle smlouvy o připojení</w:t>
      </w:r>
      <w:r w:rsidRPr="00855176">
        <w:rPr>
          <w:rFonts w:ascii="Arial" w:eastAsia="Times New Roman" w:hAnsi="Arial" w:cs="Arial"/>
          <w:lang w:eastAsia="cs-CZ"/>
        </w:rPr>
        <w:t xml:space="preserve"> na</w:t>
      </w:r>
      <w:r w:rsidR="00881FEA">
        <w:rPr>
          <w:rFonts w:ascii="Arial" w:eastAsia="Times New Roman" w:hAnsi="Arial" w:cs="Arial"/>
          <w:lang w:eastAsia="cs-CZ"/>
        </w:rPr>
        <w:t> </w:t>
      </w:r>
      <w:r w:rsidRPr="00855176">
        <w:rPr>
          <w:rFonts w:ascii="Arial" w:eastAsia="Times New Roman" w:hAnsi="Arial" w:cs="Arial"/>
          <w:lang w:eastAsia="cs-CZ"/>
        </w:rPr>
        <w:t>před</w:t>
      </w:r>
      <w:r w:rsidR="00C20EFC" w:rsidRPr="00855176">
        <w:rPr>
          <w:rFonts w:ascii="Arial" w:eastAsia="Times New Roman" w:hAnsi="Arial" w:cs="Arial"/>
          <w:lang w:eastAsia="cs-CZ"/>
        </w:rPr>
        <w:t>áva</w:t>
      </w:r>
      <w:r w:rsidRPr="00855176">
        <w:rPr>
          <w:rFonts w:ascii="Arial" w:eastAsia="Times New Roman" w:hAnsi="Arial" w:cs="Arial"/>
          <w:lang w:eastAsia="cs-CZ"/>
        </w:rPr>
        <w:t xml:space="preserve">cím místě </w:t>
      </w:r>
      <w:r w:rsidR="001458D9">
        <w:rPr>
          <w:rFonts w:ascii="Arial" w:eastAsia="Times New Roman" w:hAnsi="Arial" w:cs="Arial"/>
          <w:lang w:eastAsia="cs-CZ"/>
        </w:rPr>
        <w:t>mezi</w:t>
      </w:r>
      <w:r w:rsidR="00D31CF4">
        <w:rPr>
          <w:rFonts w:ascii="Arial" w:eastAsia="Times New Roman" w:hAnsi="Arial" w:cs="Arial"/>
          <w:lang w:eastAsia="cs-CZ"/>
        </w:rPr>
        <w:t xml:space="preserve"> LDS a distribuční soustavou PDS</w:t>
      </w:r>
      <w:r w:rsidR="00A22F8E">
        <w:rPr>
          <w:rFonts w:ascii="Arial" w:eastAsia="Times New Roman" w:hAnsi="Arial" w:cs="Arial"/>
          <w:lang w:eastAsia="cs-CZ"/>
        </w:rPr>
        <w:t>,</w:t>
      </w:r>
      <w:r w:rsidR="001458D9">
        <w:rPr>
          <w:rFonts w:ascii="Arial" w:eastAsia="Times New Roman" w:hAnsi="Arial" w:cs="Arial"/>
          <w:lang w:eastAsia="cs-CZ"/>
        </w:rPr>
        <w:t xml:space="preserve"> </w:t>
      </w:r>
      <w:r w:rsidRPr="00855176">
        <w:rPr>
          <w:rFonts w:ascii="Arial" w:eastAsia="Times New Roman" w:hAnsi="Arial" w:cs="Arial"/>
          <w:lang w:eastAsia="cs-CZ"/>
        </w:rPr>
        <w:t xml:space="preserve">způsobených </w:t>
      </w:r>
      <w:r w:rsidR="00E34A84">
        <w:rPr>
          <w:rFonts w:ascii="Arial" w:eastAsia="Times New Roman" w:hAnsi="Arial" w:cs="Arial"/>
          <w:lang w:eastAsia="cs-CZ"/>
        </w:rPr>
        <w:t>provozovatelem Zařízení</w:t>
      </w:r>
      <w:r w:rsidRPr="00855176">
        <w:rPr>
          <w:rFonts w:ascii="Arial" w:eastAsia="Times New Roman" w:hAnsi="Arial" w:cs="Arial"/>
          <w:lang w:eastAsia="cs-CZ"/>
        </w:rPr>
        <w:t xml:space="preserve"> v souvislosti s poskytováním </w:t>
      </w:r>
      <w:r w:rsidR="00E34A84">
        <w:rPr>
          <w:rFonts w:ascii="Arial" w:eastAsia="Times New Roman" w:hAnsi="Arial" w:cs="Arial"/>
          <w:lang w:eastAsia="cs-CZ"/>
        </w:rPr>
        <w:t>S</w:t>
      </w:r>
      <w:r w:rsidRPr="00855176">
        <w:rPr>
          <w:rFonts w:ascii="Arial" w:eastAsia="Times New Roman" w:hAnsi="Arial" w:cs="Arial"/>
          <w:lang w:eastAsia="cs-CZ"/>
        </w:rPr>
        <w:t>lužby.</w:t>
      </w:r>
    </w:p>
    <w:p w14:paraId="64E59A0D" w14:textId="0B53A673" w:rsidR="00435200" w:rsidRPr="00B51BF0" w:rsidRDefault="00DE336A" w:rsidP="00435200">
      <w:pPr>
        <w:pStyle w:val="Odstavecseseznamem"/>
        <w:numPr>
          <w:ilvl w:val="0"/>
          <w:numId w:val="5"/>
        </w:numPr>
        <w:spacing w:after="120" w:line="276" w:lineRule="auto"/>
        <w:ind w:left="426" w:hanging="426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Při operativním řízení mají v</w:t>
      </w:r>
      <w:r w:rsidR="00435200" w:rsidRPr="00B51BF0">
        <w:rPr>
          <w:rFonts w:ascii="Arial" w:hAnsi="Arial" w:cs="Arial"/>
        </w:rPr>
        <w:t xml:space="preserve"> případě </w:t>
      </w:r>
      <w:bookmarkStart w:id="6" w:name="_Hlk43486946"/>
      <w:r w:rsidR="00435200" w:rsidRPr="00B51BF0">
        <w:rPr>
          <w:rFonts w:ascii="Arial" w:hAnsi="Arial" w:cs="Arial"/>
        </w:rPr>
        <w:t>kolize dispečerských pokynů přednost dispečerské pokyny technického dispečinku</w:t>
      </w:r>
      <w:bookmarkEnd w:id="6"/>
      <w:r w:rsidR="00435200" w:rsidRPr="00B51BF0">
        <w:rPr>
          <w:rFonts w:ascii="Arial" w:hAnsi="Arial" w:cs="Arial"/>
        </w:rPr>
        <w:t xml:space="preserve"> PDS s vazbou na řešení poruchových stavů a stavů předcházení stavům nouze a dále dispečerské pokyny týkající se omezení, změny nebo přerušení dodávky elektřiny před dispečerskými pokyny provozovatele přenosové soustavy ve věci poskytování Služeb.</w:t>
      </w:r>
    </w:p>
    <w:p w14:paraId="20FB5481" w14:textId="233F18C7" w:rsidR="00435200" w:rsidRPr="005D5940" w:rsidRDefault="00435200" w:rsidP="005D594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425" w:hanging="425"/>
        <w:contextualSpacing w:val="0"/>
        <w:jc w:val="both"/>
        <w:rPr>
          <w:rFonts w:ascii="Arial" w:hAnsi="Arial" w:cs="Arial"/>
          <w:sz w:val="24"/>
          <w:szCs w:val="24"/>
        </w:rPr>
      </w:pPr>
      <w:r w:rsidRPr="00DE336A">
        <w:rPr>
          <w:rFonts w:ascii="Arial" w:hAnsi="Arial" w:cs="Arial"/>
        </w:rPr>
        <w:t xml:space="preserve">Pokud </w:t>
      </w:r>
      <w:r w:rsidR="00817E1B">
        <w:rPr>
          <w:rFonts w:ascii="Arial" w:hAnsi="Arial" w:cs="Arial"/>
        </w:rPr>
        <w:t>Provozovatel LDS</w:t>
      </w:r>
      <w:r w:rsidR="00DE336A" w:rsidRPr="00DE336A">
        <w:rPr>
          <w:rFonts w:ascii="Arial" w:hAnsi="Arial" w:cs="Arial"/>
        </w:rPr>
        <w:t xml:space="preserve"> nebo </w:t>
      </w:r>
      <w:r w:rsidR="00E34A84">
        <w:rPr>
          <w:rFonts w:ascii="Arial" w:hAnsi="Arial" w:cs="Arial"/>
        </w:rPr>
        <w:t>provozovateli Zařízení</w:t>
      </w:r>
      <w:r w:rsidRPr="00DE336A">
        <w:rPr>
          <w:rFonts w:ascii="Arial" w:hAnsi="Arial" w:cs="Arial"/>
        </w:rPr>
        <w:t xml:space="preserve"> provozovateli přenosové soustavy paralelně umožňuj</w:t>
      </w:r>
      <w:r w:rsidR="00DE336A" w:rsidRPr="00DE336A">
        <w:rPr>
          <w:rFonts w:ascii="Arial" w:hAnsi="Arial" w:cs="Arial"/>
        </w:rPr>
        <w:t>í</w:t>
      </w:r>
      <w:r w:rsidRPr="00DE336A">
        <w:rPr>
          <w:rFonts w:ascii="Arial" w:hAnsi="Arial" w:cs="Arial"/>
        </w:rPr>
        <w:t xml:space="preserve"> omezovat výrobu elektřiny v zařízení </w:t>
      </w:r>
      <w:r w:rsidR="00B136D5">
        <w:rPr>
          <w:rFonts w:ascii="Arial" w:hAnsi="Arial" w:cs="Arial"/>
        </w:rPr>
        <w:t>provozovatele Zařízení</w:t>
      </w:r>
      <w:r w:rsidR="00817E1B">
        <w:rPr>
          <w:rFonts w:ascii="Arial" w:eastAsia="Times New Roman" w:hAnsi="Arial" w:cs="Arial"/>
          <w:lang w:eastAsia="cs-CZ"/>
        </w:rPr>
        <w:t>, připojeným k LDS,</w:t>
      </w:r>
      <w:r w:rsidRPr="00DE336A">
        <w:rPr>
          <w:rFonts w:ascii="Arial" w:hAnsi="Arial" w:cs="Arial"/>
        </w:rPr>
        <w:t xml:space="preserve"> za</w:t>
      </w:r>
      <w:r w:rsidR="00881FEA">
        <w:rPr>
          <w:rFonts w:ascii="Arial" w:hAnsi="Arial" w:cs="Arial"/>
        </w:rPr>
        <w:t> </w:t>
      </w:r>
      <w:r w:rsidRPr="00DE336A">
        <w:rPr>
          <w:rFonts w:ascii="Arial" w:hAnsi="Arial" w:cs="Arial"/>
        </w:rPr>
        <w:t>účelem odstraňování nevyrovnané bilance elektrizační soustavy nebo její části, mají v případě kolize dispečerských pokynů vztahujících se k omezování výroby a dispečerských pokynů vztahujících se k poskytování Služeb přednost dispečerské pokyny technického dispečinku PDS s vazbou na omezování výroby před dispečerskými pokyny provozovatele přenosové soustavy ve věci poskytování Služeb.</w:t>
      </w:r>
    </w:p>
    <w:p w14:paraId="5DA0F770" w14:textId="1A9CA4C4" w:rsidR="005D5940" w:rsidRPr="005D5940" w:rsidRDefault="005D5940" w:rsidP="005D5940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425" w:hanging="425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Provozovatel LDS</w:t>
      </w:r>
      <w:r w:rsidRPr="005D5940">
        <w:rPr>
          <w:rFonts w:ascii="Arial" w:hAnsi="Arial" w:cs="Arial"/>
        </w:rPr>
        <w:t xml:space="preserve"> se zavazuje poskytovat PDS </w:t>
      </w:r>
      <w:r>
        <w:rPr>
          <w:rFonts w:ascii="Arial" w:hAnsi="Arial" w:cs="Arial"/>
        </w:rPr>
        <w:t xml:space="preserve">agregovaná </w:t>
      </w:r>
      <w:r w:rsidRPr="005D5940">
        <w:rPr>
          <w:rFonts w:ascii="Arial" w:hAnsi="Arial" w:cs="Arial"/>
        </w:rPr>
        <w:t xml:space="preserve">data a informace </w:t>
      </w:r>
      <w:r>
        <w:rPr>
          <w:rFonts w:ascii="Arial" w:hAnsi="Arial" w:cs="Arial"/>
        </w:rPr>
        <w:t xml:space="preserve">o provozu Zařízení </w:t>
      </w:r>
      <w:r w:rsidRPr="005D5940">
        <w:rPr>
          <w:rFonts w:ascii="Arial" w:hAnsi="Arial" w:cs="Arial"/>
        </w:rPr>
        <w:t>nezbytn</w:t>
      </w:r>
      <w:r>
        <w:rPr>
          <w:rFonts w:ascii="Arial" w:hAnsi="Arial" w:cs="Arial"/>
        </w:rPr>
        <w:t>ých</w:t>
      </w:r>
      <w:r w:rsidRPr="005D5940">
        <w:rPr>
          <w:rFonts w:ascii="Arial" w:hAnsi="Arial" w:cs="Arial"/>
        </w:rPr>
        <w:t xml:space="preserve"> pro zajištění dispečerského řízení a pro zpracování bilancí distribuční soustavy. PDS </w:t>
      </w:r>
      <w:r>
        <w:rPr>
          <w:rFonts w:ascii="Arial" w:hAnsi="Arial" w:cs="Arial"/>
        </w:rPr>
        <w:t>Provozovateli LDS</w:t>
      </w:r>
      <w:r w:rsidRPr="005D5940">
        <w:rPr>
          <w:rFonts w:ascii="Arial" w:hAnsi="Arial" w:cs="Arial"/>
        </w:rPr>
        <w:t xml:space="preserve"> umožní připojit se do systému PDS k zajištění poskytování těchto informací a za tím účelem jej obeznámí o technických požadavcích připojení do tohoto systému a o rozsahu požadovaných informací.</w:t>
      </w:r>
    </w:p>
    <w:p w14:paraId="6A379743" w14:textId="77777777" w:rsidR="00855176" w:rsidRDefault="00855176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</w:p>
    <w:p w14:paraId="1FA0D3DB" w14:textId="7BB4A520" w:rsidR="00CA20D2" w:rsidRDefault="00CA20D2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Pr="00CA20D2">
        <w:rPr>
          <w:rFonts w:ascii="Arial" w:eastAsia="Times New Roman" w:hAnsi="Arial" w:cs="Arial"/>
          <w:b/>
          <w:bCs/>
          <w:lang w:eastAsia="cs-CZ"/>
        </w:rPr>
        <w:t>.</w:t>
      </w:r>
    </w:p>
    <w:p w14:paraId="49CEC391" w14:textId="1BA38CF8" w:rsidR="00CA20D2" w:rsidRPr="008D7E07" w:rsidRDefault="00B368B8" w:rsidP="00CA20D2">
      <w:pPr>
        <w:spacing w:after="12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Semafor – systém</w:t>
      </w:r>
      <w:r w:rsidR="008D7E07" w:rsidRPr="008D7E07">
        <w:rPr>
          <w:rFonts w:ascii="Arial" w:hAnsi="Arial" w:cs="Arial"/>
          <w:b/>
          <w:bCs/>
        </w:rPr>
        <w:t xml:space="preserve"> sdílení informací</w:t>
      </w:r>
    </w:p>
    <w:p w14:paraId="45A7992E" w14:textId="3CD84E67" w:rsidR="008D7E07" w:rsidRDefault="008D7E07" w:rsidP="008D7E0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připravuje tzv. Semafor, tj. systém sdílení informací potřebných pro poskytování Služeb, jenž bude obsahovat zejména informace o aktuálním stavu </w:t>
      </w:r>
      <w:r w:rsidR="000F33F3">
        <w:rPr>
          <w:rFonts w:ascii="Arial" w:hAnsi="Arial" w:cs="Arial"/>
        </w:rPr>
        <w:t xml:space="preserve">regionální </w:t>
      </w:r>
      <w:r>
        <w:rPr>
          <w:rFonts w:ascii="Arial" w:hAnsi="Arial" w:cs="Arial"/>
        </w:rPr>
        <w:t>distribuční soustavy, které ovlivňují disponibilitu distribuční soustavy pro poskytování Služeb</w:t>
      </w:r>
      <w:r w:rsidR="00E34A8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Semafor umožní průběžnou plnou informovanost všech poskytovatelů Služeb</w:t>
      </w:r>
      <w:r w:rsidR="00817E1B">
        <w:rPr>
          <w:rFonts w:ascii="Arial" w:hAnsi="Arial" w:cs="Arial"/>
        </w:rPr>
        <w:t xml:space="preserve"> připojených k distribuční </w:t>
      </w:r>
      <w:r w:rsidR="00817E1B">
        <w:rPr>
          <w:rFonts w:ascii="Arial" w:hAnsi="Arial" w:cs="Arial"/>
        </w:rPr>
        <w:lastRenderedPageBreak/>
        <w:t>soustavě PDS</w:t>
      </w:r>
      <w:r>
        <w:rPr>
          <w:rFonts w:ascii="Arial" w:hAnsi="Arial" w:cs="Arial"/>
        </w:rPr>
        <w:t xml:space="preserve"> o stavu disponibility distribuční soustavy v reálném čase. </w:t>
      </w:r>
      <w:bookmarkStart w:id="7" w:name="_Hlk51178914"/>
      <w:r>
        <w:rPr>
          <w:rFonts w:ascii="Arial" w:hAnsi="Arial" w:cs="Arial"/>
        </w:rPr>
        <w:t>Údaje Semaforu se budou vztahovat k místu připojení k</w:t>
      </w:r>
      <w:r w:rsidR="000F33F3">
        <w:rPr>
          <w:rFonts w:ascii="Arial" w:hAnsi="Arial" w:cs="Arial"/>
        </w:rPr>
        <w:t xml:space="preserve"> regionální </w:t>
      </w:r>
      <w:r>
        <w:rPr>
          <w:rFonts w:ascii="Arial" w:hAnsi="Arial" w:cs="Arial"/>
        </w:rPr>
        <w:t>distribuční soustavě.</w:t>
      </w:r>
      <w:bookmarkEnd w:id="7"/>
    </w:p>
    <w:p w14:paraId="45489073" w14:textId="55EA3A13" w:rsidR="00817E1B" w:rsidRDefault="0038430A" w:rsidP="008D7E0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Semaforu vztahující se k místu připojení LDS k distribuční soustavě PDS budou na základě této Smlouvy o spolupráci poskytovány Provozovatelům LDS</w:t>
      </w:r>
      <w:r w:rsidR="00E34A84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k jejich</w:t>
      </w:r>
      <w:r w:rsidR="00152972">
        <w:rPr>
          <w:rFonts w:ascii="Arial" w:hAnsi="Arial" w:cs="Arial"/>
        </w:rPr>
        <w:t>ž</w:t>
      </w:r>
      <w:r>
        <w:rPr>
          <w:rFonts w:ascii="Arial" w:hAnsi="Arial" w:cs="Arial"/>
        </w:rPr>
        <w:t xml:space="preserve"> LDS je připojen </w:t>
      </w:r>
      <w:r w:rsidR="00E34A84">
        <w:rPr>
          <w:rFonts w:ascii="Arial" w:hAnsi="Arial" w:cs="Arial"/>
        </w:rPr>
        <w:t>provozovatel Zařízení.</w:t>
      </w:r>
    </w:p>
    <w:p w14:paraId="70B3AE79" w14:textId="681DA6E4" w:rsidR="00C45238" w:rsidRDefault="00C45238" w:rsidP="008D7E07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Problematika dalšího využití informací Semaforu Provozovatelem LDS</w:t>
      </w:r>
      <w:r w:rsidR="006275D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jejich zahrnutí do informací o stavu dodávek </w:t>
      </w:r>
      <w:r w:rsidR="006275D4">
        <w:rPr>
          <w:rFonts w:ascii="Arial" w:hAnsi="Arial" w:cs="Arial"/>
        </w:rPr>
        <w:t xml:space="preserve">elektřiny </w:t>
      </w:r>
      <w:r w:rsidR="006275D4">
        <w:rPr>
          <w:rFonts w:ascii="Arial" w:eastAsia="Times New Roman" w:hAnsi="Arial" w:cs="Arial"/>
          <w:lang w:eastAsia="cs-CZ"/>
        </w:rPr>
        <w:t>v místě připojení Zařízení k</w:t>
      </w:r>
      <w:r w:rsidR="00152972">
        <w:rPr>
          <w:rFonts w:ascii="Arial" w:eastAsia="Times New Roman" w:hAnsi="Arial" w:cs="Arial"/>
          <w:lang w:eastAsia="cs-CZ"/>
        </w:rPr>
        <w:t> </w:t>
      </w:r>
      <w:r w:rsidR="006275D4">
        <w:rPr>
          <w:rFonts w:ascii="Arial" w:eastAsia="Times New Roman" w:hAnsi="Arial" w:cs="Arial"/>
          <w:lang w:eastAsia="cs-CZ"/>
        </w:rPr>
        <w:t>LDS</w:t>
      </w:r>
      <w:r w:rsidR="00152972">
        <w:rPr>
          <w:rFonts w:ascii="Arial" w:eastAsia="Times New Roman" w:hAnsi="Arial" w:cs="Arial"/>
          <w:lang w:eastAsia="cs-CZ"/>
        </w:rPr>
        <w:t>,</w:t>
      </w:r>
      <w:r w:rsidR="006275D4">
        <w:rPr>
          <w:rFonts w:ascii="Arial" w:eastAsia="Times New Roman" w:hAnsi="Arial" w:cs="Arial"/>
          <w:lang w:eastAsia="cs-CZ"/>
        </w:rPr>
        <w:t xml:space="preserve"> není předmětem této Smlouvy o spolupráci a je věcí vzájemné spolupráce Provozovatele LDS s</w:t>
      </w:r>
      <w:r w:rsidR="00E34A84">
        <w:rPr>
          <w:rFonts w:ascii="Arial" w:eastAsia="Times New Roman" w:hAnsi="Arial" w:cs="Arial"/>
          <w:lang w:eastAsia="cs-CZ"/>
        </w:rPr>
        <w:t> provozovatele</w:t>
      </w:r>
      <w:r w:rsidR="00713CC8">
        <w:rPr>
          <w:rFonts w:ascii="Arial" w:eastAsia="Times New Roman" w:hAnsi="Arial" w:cs="Arial"/>
          <w:lang w:eastAsia="cs-CZ"/>
        </w:rPr>
        <w:t>m</w:t>
      </w:r>
      <w:r w:rsidR="00E34A84">
        <w:rPr>
          <w:rFonts w:ascii="Arial" w:eastAsia="Times New Roman" w:hAnsi="Arial" w:cs="Arial"/>
          <w:lang w:eastAsia="cs-CZ"/>
        </w:rPr>
        <w:t xml:space="preserve"> Zařízení.</w:t>
      </w:r>
    </w:p>
    <w:p w14:paraId="52F5F2BF" w14:textId="0810ECF3" w:rsidR="00C45238" w:rsidRPr="00C45238" w:rsidRDefault="008D7E07" w:rsidP="00C45238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120" w:line="276" w:lineRule="auto"/>
        <w:ind w:left="284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PDS se zavazuje umožnit </w:t>
      </w:r>
      <w:r w:rsidR="0038430A">
        <w:rPr>
          <w:rFonts w:ascii="Arial" w:hAnsi="Arial" w:cs="Arial"/>
        </w:rPr>
        <w:t>Provozovateli LDS</w:t>
      </w:r>
      <w:r w:rsidR="00BE127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seznámit se s</w:t>
      </w:r>
      <w:r w:rsidR="00A6180A">
        <w:rPr>
          <w:rFonts w:ascii="Arial" w:hAnsi="Arial" w:cs="Arial"/>
        </w:rPr>
        <w:t> </w:t>
      </w:r>
      <w:r>
        <w:rPr>
          <w:rFonts w:ascii="Arial" w:hAnsi="Arial" w:cs="Arial"/>
        </w:rPr>
        <w:t>funkcemi a zásadami využívání Semaforu</w:t>
      </w:r>
      <w:r w:rsidRPr="007E3D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nejméně </w:t>
      </w:r>
      <w:r w:rsidR="00C45238">
        <w:rPr>
          <w:rFonts w:ascii="Arial" w:hAnsi="Arial" w:cs="Arial"/>
        </w:rPr>
        <w:t xml:space="preserve">4 </w:t>
      </w:r>
      <w:r>
        <w:rPr>
          <w:rFonts w:ascii="Arial" w:hAnsi="Arial" w:cs="Arial"/>
        </w:rPr>
        <w:t>(</w:t>
      </w:r>
      <w:r w:rsidR="00C45238">
        <w:rPr>
          <w:rFonts w:ascii="Arial" w:hAnsi="Arial" w:cs="Arial"/>
        </w:rPr>
        <w:t>čtyři</w:t>
      </w:r>
      <w:r>
        <w:rPr>
          <w:rFonts w:ascii="Arial" w:hAnsi="Arial" w:cs="Arial"/>
        </w:rPr>
        <w:t xml:space="preserve">) </w:t>
      </w:r>
      <w:r w:rsidRPr="004A316E">
        <w:rPr>
          <w:rFonts w:ascii="Arial" w:hAnsi="Arial" w:cs="Arial"/>
        </w:rPr>
        <w:t>měsíc</w:t>
      </w:r>
      <w:r>
        <w:rPr>
          <w:rFonts w:ascii="Arial" w:hAnsi="Arial" w:cs="Arial"/>
        </w:rPr>
        <w:t xml:space="preserve">e předem. Po uplynutí </w:t>
      </w:r>
      <w:r w:rsidR="00C45238">
        <w:rPr>
          <w:rFonts w:ascii="Arial" w:hAnsi="Arial" w:cs="Arial"/>
        </w:rPr>
        <w:t xml:space="preserve">čtyřměsíční </w:t>
      </w:r>
      <w:r>
        <w:rPr>
          <w:rFonts w:ascii="Arial" w:hAnsi="Arial" w:cs="Arial"/>
        </w:rPr>
        <w:t>lhůty pro seznámení se s funkcemi a zásadami Semaforu vejde Semafor v účinnost, a to tak, že nahradí dosavadní zásady vzájemné komunikace.</w:t>
      </w:r>
    </w:p>
    <w:p w14:paraId="7BC561B1" w14:textId="0B9365C5" w:rsidR="00CA20D2" w:rsidRDefault="00CA20D2" w:rsidP="00B82B6C">
      <w:pPr>
        <w:spacing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</w:t>
      </w:r>
      <w:r w:rsidR="003B6206">
        <w:rPr>
          <w:rFonts w:ascii="Arial" w:eastAsia="Times New Roman" w:hAnsi="Arial" w:cs="Arial"/>
          <w:b/>
          <w:bCs/>
          <w:lang w:eastAsia="cs-CZ"/>
        </w:rPr>
        <w:t>I</w:t>
      </w:r>
      <w:r w:rsidRPr="00CA20D2">
        <w:rPr>
          <w:rFonts w:ascii="Arial" w:eastAsia="Times New Roman" w:hAnsi="Arial" w:cs="Arial"/>
          <w:b/>
          <w:bCs/>
          <w:lang w:eastAsia="cs-CZ"/>
        </w:rPr>
        <w:t>.</w:t>
      </w:r>
    </w:p>
    <w:p w14:paraId="713993A5" w14:textId="47C389FC" w:rsidR="00CA20D2" w:rsidRPr="00B66835" w:rsidRDefault="00CA20D2" w:rsidP="00CA20D2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 w:rsidRPr="006475C7">
        <w:rPr>
          <w:rFonts w:ascii="Arial" w:hAnsi="Arial" w:cs="Arial"/>
          <w:b/>
          <w:bCs/>
        </w:rPr>
        <w:t>Trvání Smlouvy</w:t>
      </w:r>
      <w:r w:rsidR="0094615B">
        <w:rPr>
          <w:rFonts w:ascii="Arial" w:hAnsi="Arial" w:cs="Arial"/>
          <w:b/>
          <w:bCs/>
        </w:rPr>
        <w:t xml:space="preserve"> </w:t>
      </w:r>
      <w:r w:rsidR="0094615B" w:rsidRPr="00577C89">
        <w:rPr>
          <w:rFonts w:ascii="Arial" w:eastAsia="Times New Roman" w:hAnsi="Arial" w:cs="Arial"/>
          <w:b/>
          <w:bCs/>
          <w:lang w:eastAsia="cs-CZ"/>
        </w:rPr>
        <w:t>o spolupráci</w:t>
      </w:r>
      <w:r w:rsidRPr="006475C7">
        <w:rPr>
          <w:rFonts w:ascii="Arial" w:hAnsi="Arial" w:cs="Arial"/>
          <w:b/>
          <w:bCs/>
        </w:rPr>
        <w:t xml:space="preserve"> a způsoby jejího ukončení</w:t>
      </w:r>
    </w:p>
    <w:p w14:paraId="5E41BCD5" w14:textId="29291EFB" w:rsidR="00CA20D2" w:rsidRPr="00453926" w:rsidRDefault="004B5591" w:rsidP="00EA61ED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453926">
        <w:rPr>
          <w:rFonts w:ascii="Arial" w:eastAsia="Times New Roman" w:hAnsi="Arial" w:cs="Arial"/>
          <w:lang w:eastAsia="cs-CZ"/>
        </w:rPr>
        <w:t xml:space="preserve">Smlouva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94615B" w:rsidRPr="00453926">
        <w:rPr>
          <w:rFonts w:ascii="Arial" w:eastAsia="Times New Roman" w:hAnsi="Arial" w:cs="Arial"/>
          <w:lang w:eastAsia="cs-CZ"/>
        </w:rPr>
        <w:t xml:space="preserve"> </w:t>
      </w:r>
      <w:r w:rsidRPr="00453926">
        <w:rPr>
          <w:rFonts w:ascii="Arial" w:eastAsia="Times New Roman" w:hAnsi="Arial" w:cs="Arial"/>
          <w:lang w:eastAsia="cs-CZ"/>
        </w:rPr>
        <w:t>se uzavírá na dobu určitou</w:t>
      </w:r>
      <w:r w:rsidR="00583EDE">
        <w:rPr>
          <w:rFonts w:ascii="Arial" w:eastAsia="Times New Roman" w:hAnsi="Arial" w:cs="Arial"/>
          <w:lang w:eastAsia="cs-CZ"/>
        </w:rPr>
        <w:t>, tj. na dobu</w:t>
      </w:r>
      <w:r w:rsidRPr="00453926">
        <w:rPr>
          <w:rFonts w:ascii="Arial" w:eastAsia="Times New Roman" w:hAnsi="Arial" w:cs="Arial"/>
          <w:lang w:eastAsia="cs-CZ"/>
        </w:rPr>
        <w:t xml:space="preserve"> </w:t>
      </w:r>
      <w:r w:rsidR="00EE0392">
        <w:rPr>
          <w:rFonts w:ascii="Arial" w:eastAsia="Times New Roman" w:hAnsi="Arial" w:cs="Arial"/>
          <w:lang w:eastAsia="cs-CZ"/>
        </w:rPr>
        <w:t>pěti let od uzavření této Smlouvy</w:t>
      </w:r>
      <w:r w:rsidR="0094615B" w:rsidRPr="0094615B">
        <w:rPr>
          <w:rFonts w:ascii="Arial" w:eastAsia="Times New Roman" w:hAnsi="Arial" w:cs="Arial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453926">
        <w:rPr>
          <w:rFonts w:ascii="Arial" w:eastAsia="Times New Roman" w:hAnsi="Arial" w:cs="Arial"/>
          <w:lang w:eastAsia="cs-CZ"/>
        </w:rPr>
        <w:t>, může však být ukončena i dříve, a to dohodou smluvních stran nebo nastane-li některá z událostí sjednaných touto Smlouvou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 w:rsidRPr="00453926">
        <w:rPr>
          <w:rFonts w:ascii="Arial" w:eastAsia="Times New Roman" w:hAnsi="Arial" w:cs="Arial"/>
          <w:lang w:eastAsia="cs-CZ"/>
        </w:rPr>
        <w:t>.</w:t>
      </w:r>
    </w:p>
    <w:p w14:paraId="5EC16D62" w14:textId="4F579F11" w:rsidR="004B5591" w:rsidRPr="00453926" w:rsidRDefault="004B5591" w:rsidP="00EA61ED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453926">
        <w:rPr>
          <w:rFonts w:ascii="Arial" w:eastAsia="Times New Roman" w:hAnsi="Arial" w:cs="Arial"/>
          <w:lang w:eastAsia="cs-CZ"/>
        </w:rPr>
        <w:t xml:space="preserve">Smluvní strany si jsou vědomy, že ukončení této Smlouvy </w:t>
      </w:r>
      <w:r w:rsidR="0094615B">
        <w:rPr>
          <w:rFonts w:ascii="Arial" w:eastAsia="Times New Roman" w:hAnsi="Arial" w:cs="Arial"/>
          <w:lang w:eastAsia="cs-CZ"/>
        </w:rPr>
        <w:t xml:space="preserve">o spolupráci </w:t>
      </w:r>
      <w:r w:rsidR="00453926">
        <w:rPr>
          <w:rFonts w:ascii="Arial" w:eastAsia="Times New Roman" w:hAnsi="Arial" w:cs="Arial"/>
          <w:lang w:eastAsia="cs-CZ"/>
        </w:rPr>
        <w:t>povede k</w:t>
      </w:r>
      <w:r w:rsidR="006275D4">
        <w:rPr>
          <w:rFonts w:ascii="Arial" w:eastAsia="Times New Roman" w:hAnsi="Arial" w:cs="Arial"/>
          <w:lang w:eastAsia="cs-CZ"/>
        </w:rPr>
        <w:t xml:space="preserve"> ukončení předávání informací sjednaných </w:t>
      </w:r>
      <w:r w:rsidR="00DB586F">
        <w:rPr>
          <w:rFonts w:ascii="Arial" w:eastAsia="Times New Roman" w:hAnsi="Arial" w:cs="Arial"/>
          <w:lang w:eastAsia="cs-CZ"/>
        </w:rPr>
        <w:t xml:space="preserve">v článku II. </w:t>
      </w:r>
      <w:r w:rsidR="006275D4">
        <w:rPr>
          <w:rFonts w:ascii="Arial" w:eastAsia="Times New Roman" w:hAnsi="Arial" w:cs="Arial"/>
          <w:lang w:eastAsia="cs-CZ"/>
        </w:rPr>
        <w:t xml:space="preserve">této </w:t>
      </w:r>
      <w:r w:rsidR="0094615B">
        <w:rPr>
          <w:rFonts w:ascii="Arial" w:eastAsia="Times New Roman" w:hAnsi="Arial" w:cs="Arial"/>
          <w:lang w:eastAsia="cs-CZ"/>
        </w:rPr>
        <w:t>S</w:t>
      </w:r>
      <w:r w:rsidR="006275D4">
        <w:rPr>
          <w:rFonts w:ascii="Arial" w:eastAsia="Times New Roman" w:hAnsi="Arial" w:cs="Arial"/>
          <w:lang w:eastAsia="cs-CZ"/>
        </w:rPr>
        <w:t>mlouvy o spolupráci</w:t>
      </w:r>
      <w:r w:rsidR="00EA61ED" w:rsidRPr="00453926">
        <w:rPr>
          <w:rFonts w:ascii="Arial" w:eastAsia="Times New Roman" w:hAnsi="Arial" w:cs="Arial"/>
          <w:lang w:eastAsia="cs-CZ"/>
        </w:rPr>
        <w:t>.</w:t>
      </w:r>
    </w:p>
    <w:p w14:paraId="5366774A" w14:textId="1DC18546" w:rsidR="00EA61ED" w:rsidRPr="00453926" w:rsidRDefault="00EA61ED" w:rsidP="00EA61ED">
      <w:pPr>
        <w:pStyle w:val="Odstavecseseznamem"/>
        <w:numPr>
          <w:ilvl w:val="0"/>
          <w:numId w:val="8"/>
        </w:numPr>
        <w:autoSpaceDE w:val="0"/>
        <w:autoSpaceDN w:val="0"/>
        <w:adjustRightInd w:val="0"/>
        <w:ind w:left="425" w:hanging="357"/>
        <w:contextualSpacing w:val="0"/>
        <w:jc w:val="both"/>
        <w:rPr>
          <w:rFonts w:ascii="Arial" w:hAnsi="Arial" w:cs="Arial"/>
        </w:rPr>
      </w:pPr>
      <w:r w:rsidRPr="00453926">
        <w:rPr>
          <w:rFonts w:ascii="Arial" w:eastAsia="Times New Roman" w:hAnsi="Arial" w:cs="Arial"/>
          <w:lang w:eastAsia="cs-CZ"/>
        </w:rPr>
        <w:t>Možnost výpovědi Smlouvy</w:t>
      </w:r>
      <w:r w:rsidR="0094615B" w:rsidRPr="0094615B">
        <w:rPr>
          <w:rFonts w:ascii="Arial" w:eastAsia="Times New Roman" w:hAnsi="Arial" w:cs="Arial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453926">
        <w:rPr>
          <w:rFonts w:ascii="Arial" w:eastAsia="Times New Roman" w:hAnsi="Arial" w:cs="Arial"/>
          <w:lang w:eastAsia="cs-CZ"/>
        </w:rPr>
        <w:t xml:space="preserve"> z důvodů stanovených zákonem se vylučuje.</w:t>
      </w:r>
    </w:p>
    <w:p w14:paraId="1C6C88F2" w14:textId="77777777" w:rsidR="00523FE3" w:rsidRPr="00523FE3" w:rsidRDefault="00E212C5" w:rsidP="00CF7EC4">
      <w:pPr>
        <w:pStyle w:val="Odstavecseseznamem"/>
        <w:numPr>
          <w:ilvl w:val="0"/>
          <w:numId w:val="8"/>
        </w:numPr>
        <w:ind w:left="425" w:hanging="357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453926">
        <w:rPr>
          <w:rFonts w:ascii="Arial" w:eastAsia="Times New Roman" w:hAnsi="Arial" w:cs="Arial"/>
          <w:lang w:eastAsia="cs-CZ"/>
        </w:rPr>
        <w:t>Smlouva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 w:rsidRPr="00453926">
        <w:rPr>
          <w:rFonts w:ascii="Arial" w:eastAsia="Times New Roman" w:hAnsi="Arial" w:cs="Arial"/>
          <w:lang w:eastAsia="cs-CZ"/>
        </w:rPr>
        <w:t xml:space="preserve"> se před uplynutím doby, na níž byla uzavřena, </w:t>
      </w:r>
      <w:r w:rsidR="004C6D55">
        <w:rPr>
          <w:rFonts w:ascii="Arial" w:eastAsia="Times New Roman" w:hAnsi="Arial" w:cs="Arial"/>
          <w:lang w:eastAsia="cs-CZ"/>
        </w:rPr>
        <w:t xml:space="preserve">se zrušuje ke dni, </w:t>
      </w:r>
      <w:r w:rsidR="00713CC8">
        <w:rPr>
          <w:rFonts w:ascii="Arial" w:eastAsia="Times New Roman" w:hAnsi="Arial" w:cs="Arial"/>
          <w:lang w:eastAsia="cs-CZ"/>
        </w:rPr>
        <w:t xml:space="preserve">ve které nebude v LDS žádné Zařízení poskytovat Služby, </w:t>
      </w:r>
      <w:r w:rsidR="004C6D55">
        <w:rPr>
          <w:rFonts w:ascii="Arial" w:eastAsia="Times New Roman" w:hAnsi="Arial" w:cs="Arial"/>
          <w:lang w:eastAsia="cs-CZ"/>
        </w:rPr>
        <w:t xml:space="preserve">nebo se </w:t>
      </w:r>
      <w:r w:rsidRPr="00453926">
        <w:rPr>
          <w:rFonts w:ascii="Arial" w:eastAsia="Times New Roman" w:hAnsi="Arial" w:cs="Arial"/>
          <w:lang w:eastAsia="cs-CZ"/>
        </w:rPr>
        <w:t>zrušuje s účinky ke dni ukončení smlouvy o </w:t>
      </w:r>
      <w:r w:rsidR="00DB586F">
        <w:rPr>
          <w:rFonts w:ascii="Arial" w:eastAsia="Times New Roman" w:hAnsi="Arial" w:cs="Arial"/>
          <w:lang w:eastAsia="cs-CZ"/>
        </w:rPr>
        <w:t>připojení LDS k distribuční soustavě PDS</w:t>
      </w:r>
      <w:r w:rsidR="003B5D9B">
        <w:rPr>
          <w:rFonts w:ascii="Arial" w:eastAsia="Times New Roman" w:hAnsi="Arial" w:cs="Arial"/>
          <w:lang w:eastAsia="cs-CZ"/>
        </w:rPr>
        <w:t>.</w:t>
      </w:r>
      <w:r w:rsidR="00523FE3" w:rsidRPr="00523FE3">
        <w:rPr>
          <w:rFonts w:ascii="Arial" w:eastAsia="Times New Roman" w:hAnsi="Arial" w:cs="Arial"/>
          <w:highlight w:val="yellow"/>
          <w:lang w:eastAsia="cs-CZ"/>
        </w:rPr>
        <w:t xml:space="preserve"> </w:t>
      </w:r>
    </w:p>
    <w:p w14:paraId="361EB730" w14:textId="3C372E64" w:rsidR="00EA61ED" w:rsidRPr="00523FE3" w:rsidRDefault="00523FE3" w:rsidP="00523FE3">
      <w:pPr>
        <w:pStyle w:val="Odstavecseseznamem"/>
        <w:numPr>
          <w:ilvl w:val="0"/>
          <w:numId w:val="8"/>
        </w:numPr>
        <w:ind w:left="425" w:hanging="357"/>
        <w:jc w:val="both"/>
        <w:rPr>
          <w:rFonts w:ascii="Arial" w:eastAsia="Times New Roman" w:hAnsi="Arial" w:cs="Arial"/>
          <w:lang w:eastAsia="cs-CZ"/>
        </w:rPr>
      </w:pPr>
      <w:r w:rsidRPr="00523FE3">
        <w:rPr>
          <w:rFonts w:ascii="Arial" w:eastAsia="Times New Roman" w:hAnsi="Arial" w:cs="Arial"/>
          <w:lang w:eastAsia="cs-CZ"/>
        </w:rPr>
        <w:t xml:space="preserve">Smlouva se před uplynutím doby, na níž byla uzavřena, zrušuje s účinky ke dni ukončení smlouvy </w:t>
      </w:r>
      <w:r w:rsidRPr="00523FE3">
        <w:rPr>
          <w:rFonts w:ascii="Arial" w:hAnsi="Arial" w:cs="Arial"/>
        </w:rPr>
        <w:t>o připojení, na základě níž je předmětná LDS Provozovatele LDS připojena k distribuční soustavě, pokud taková smlouva není nahrazena jinou smlouvou o připojení LDS k distribuční soustavě PDS</w:t>
      </w:r>
      <w:r>
        <w:rPr>
          <w:rFonts w:ascii="Arial" w:hAnsi="Arial" w:cs="Arial"/>
        </w:rPr>
        <w:t xml:space="preserve"> mezi PDS a Provozovatelem LDS</w:t>
      </w:r>
      <w:r w:rsidRPr="00523FE3">
        <w:rPr>
          <w:rFonts w:ascii="Arial" w:hAnsi="Arial" w:cs="Arial"/>
        </w:rPr>
        <w:t>.</w:t>
      </w:r>
    </w:p>
    <w:p w14:paraId="347920F3" w14:textId="30B3F702" w:rsidR="00603047" w:rsidRPr="00B66835" w:rsidRDefault="003165EB" w:rsidP="00603047">
      <w:pPr>
        <w:spacing w:before="240" w:after="0"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t>VI</w:t>
      </w:r>
      <w:r w:rsidR="003B6206">
        <w:rPr>
          <w:rFonts w:ascii="Arial" w:eastAsia="Times New Roman" w:hAnsi="Arial" w:cs="Arial"/>
          <w:b/>
          <w:bCs/>
          <w:lang w:eastAsia="cs-CZ"/>
        </w:rPr>
        <w:t>I</w:t>
      </w:r>
      <w:r w:rsidR="00603047">
        <w:rPr>
          <w:rFonts w:ascii="Arial" w:eastAsia="Times New Roman" w:hAnsi="Arial" w:cs="Arial"/>
          <w:b/>
          <w:bCs/>
          <w:lang w:eastAsia="cs-CZ"/>
        </w:rPr>
        <w:t>.</w:t>
      </w:r>
    </w:p>
    <w:p w14:paraId="25F1CAF1" w14:textId="77777777" w:rsidR="00603047" w:rsidRPr="00B66835" w:rsidRDefault="00603047" w:rsidP="00603047">
      <w:pPr>
        <w:spacing w:line="276" w:lineRule="auto"/>
        <w:jc w:val="center"/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hAnsi="Arial" w:cs="Arial"/>
          <w:b/>
          <w:bCs/>
        </w:rPr>
        <w:t>Závěrečná ustanovení</w:t>
      </w:r>
    </w:p>
    <w:p w14:paraId="48035006" w14:textId="65FDFC3A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>Práva a povinnosti touto Smlouvou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 w:rsidRPr="00886962">
        <w:rPr>
          <w:rFonts w:ascii="Arial" w:eastAsia="Times New Roman" w:hAnsi="Arial" w:cs="Arial"/>
          <w:lang w:eastAsia="cs-CZ"/>
        </w:rPr>
        <w:t xml:space="preserve"> výslovně neupravené se řídí českým právním řádem. </w:t>
      </w:r>
    </w:p>
    <w:p w14:paraId="26AEDC0F" w14:textId="18E48031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eastAsia="Times New Roman" w:hAnsi="Helvetica" w:cs="Helvetica"/>
          <w:lang w:eastAsia="ar-SA"/>
        </w:rPr>
      </w:pPr>
      <w:r>
        <w:rPr>
          <w:rFonts w:ascii="Arial" w:eastAsia="Times New Roman" w:hAnsi="Arial" w:cs="Arial"/>
          <w:lang w:eastAsia="cs-CZ"/>
        </w:rPr>
        <w:t>Tuto Smlouvu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>
        <w:rPr>
          <w:rFonts w:ascii="Arial" w:eastAsia="Times New Roman" w:hAnsi="Arial" w:cs="Arial"/>
          <w:lang w:eastAsia="cs-CZ"/>
        </w:rPr>
        <w:t xml:space="preserve">, jakož i její dodatky lze uzavřít pouze písemně s podpisy na jedné listině. Dodatky musí být číslovány. </w:t>
      </w:r>
      <w:r w:rsidRPr="00886962">
        <w:rPr>
          <w:rFonts w:ascii="Helvetica" w:eastAsia="Times New Roman" w:hAnsi="Helvetica" w:cs="Helvetica"/>
          <w:lang w:eastAsia="ar-SA"/>
        </w:rPr>
        <w:t>Přijetí nabídky na uzavření této Smlouvy</w:t>
      </w:r>
      <w:r w:rsidR="0094615B">
        <w:rPr>
          <w:rFonts w:ascii="Helvetica" w:eastAsia="Times New Roman" w:hAnsi="Helvetica" w:cs="Helvetica"/>
          <w:lang w:eastAsia="ar-S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eastAsia="Times New Roman" w:hAnsi="Helvetica" w:cs="Helvetica"/>
          <w:lang w:eastAsia="ar-SA"/>
        </w:rPr>
        <w:t xml:space="preserve"> a </w:t>
      </w:r>
      <w:r>
        <w:rPr>
          <w:rFonts w:ascii="Helvetica" w:eastAsia="Times New Roman" w:hAnsi="Helvetica" w:cs="Helvetica"/>
          <w:lang w:eastAsia="ar-SA"/>
        </w:rPr>
        <w:t xml:space="preserve">přijetí </w:t>
      </w:r>
      <w:r w:rsidRPr="00886962">
        <w:rPr>
          <w:rFonts w:ascii="Helvetica" w:eastAsia="Times New Roman" w:hAnsi="Helvetica" w:cs="Helvetica"/>
          <w:lang w:eastAsia="ar-SA"/>
        </w:rPr>
        <w:t>jejích dodatků s dodatkem nebo odchylkou (§ 1740 odst. 3 občanského zákoníku) se</w:t>
      </w:r>
      <w:r>
        <w:rPr>
          <w:rFonts w:ascii="Helvetica" w:eastAsia="Times New Roman" w:hAnsi="Helvetica" w:cs="Helvetica"/>
          <w:lang w:eastAsia="ar-SA"/>
        </w:rPr>
        <w:t> </w:t>
      </w:r>
      <w:r w:rsidRPr="00886962">
        <w:rPr>
          <w:rFonts w:ascii="Helvetica" w:eastAsia="Times New Roman" w:hAnsi="Helvetica" w:cs="Helvetica"/>
          <w:lang w:eastAsia="ar-SA"/>
        </w:rPr>
        <w:t xml:space="preserve">vylučuje. </w:t>
      </w:r>
      <w:bookmarkStart w:id="8" w:name="_Hlk53603887"/>
      <w:r w:rsidR="00EE0392">
        <w:rPr>
          <w:rFonts w:ascii="Helvetica" w:eastAsia="Times New Roman" w:hAnsi="Helvetica" w:cs="Helvetica"/>
          <w:lang w:eastAsia="ar-SA"/>
        </w:rPr>
        <w:t>Pokud tato Smlouva</w:t>
      </w:r>
      <w:r w:rsidR="0094615B">
        <w:rPr>
          <w:rFonts w:ascii="Helvetica" w:eastAsia="Times New Roman" w:hAnsi="Helvetica" w:cs="Helvetica"/>
          <w:lang w:eastAsia="ar-S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EE0392">
        <w:rPr>
          <w:rFonts w:ascii="Helvetica" w:eastAsia="Times New Roman" w:hAnsi="Helvetica" w:cs="Helvetica"/>
          <w:lang w:eastAsia="ar-SA"/>
        </w:rPr>
        <w:t xml:space="preserve"> výjimečně počítá s možností, že část této Smlouvy</w:t>
      </w:r>
      <w:r w:rsidR="0094615B">
        <w:rPr>
          <w:rFonts w:ascii="Helvetica" w:eastAsia="Times New Roman" w:hAnsi="Helvetica" w:cs="Helvetica"/>
          <w:lang w:eastAsia="ar-S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EE0392">
        <w:rPr>
          <w:rFonts w:ascii="Helvetica" w:eastAsia="Times New Roman" w:hAnsi="Helvetica" w:cs="Helvetica"/>
          <w:lang w:eastAsia="ar-SA"/>
        </w:rPr>
        <w:t xml:space="preserve"> může být změněna jednostranným jednáním, má takové ujednání přednost před tímto ujednáním. Písemná forma musí být i v takovém případě zachována.</w:t>
      </w:r>
      <w:bookmarkEnd w:id="8"/>
    </w:p>
    <w:p w14:paraId="45FE5C37" w14:textId="7C22005E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</w:rPr>
        <w:t xml:space="preserve">Stane-li se </w:t>
      </w:r>
      <w:r w:rsidRPr="00886962">
        <w:rPr>
          <w:rFonts w:ascii="Helvetica" w:hAnsi="Helvetica" w:cs="Helvetica"/>
          <w:lang w:eastAsia="cs-CZ"/>
        </w:rPr>
        <w:t>některé ustanovení této Smlouvy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 xml:space="preserve"> neplatným, neúčinným nebo nevymahatelným, nemá tato skutečnost vliv na platnost ostatních ustanovení Smlouvy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 xml:space="preserve">, pokud z povahy </w:t>
      </w:r>
      <w:r w:rsidR="00321754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>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 xml:space="preserve">, z jejího obsahu nebo z okolností, za </w:t>
      </w:r>
      <w:r w:rsidRPr="00886962">
        <w:rPr>
          <w:rFonts w:ascii="Helvetica" w:hAnsi="Helvetica" w:cs="Helvetica"/>
          <w:lang w:eastAsia="cs-CZ"/>
        </w:rPr>
        <w:lastRenderedPageBreak/>
        <w:t>n</w:t>
      </w:r>
      <w:r w:rsidR="00321754">
        <w:rPr>
          <w:rFonts w:ascii="Helvetica" w:hAnsi="Helvetica" w:cs="Helvetica"/>
          <w:lang w:eastAsia="cs-CZ"/>
        </w:rPr>
        <w:t>ichž</w:t>
      </w:r>
      <w:r w:rsidRPr="00886962">
        <w:rPr>
          <w:rFonts w:ascii="Helvetica" w:hAnsi="Helvetica" w:cs="Helvetica"/>
          <w:lang w:eastAsia="cs-CZ"/>
        </w:rPr>
        <w:t xml:space="preserve"> byla uzavřena, nevyplývá, že toto ustanovení nelze od ostatního obsahu </w:t>
      </w:r>
      <w:r w:rsidR="00321754">
        <w:rPr>
          <w:rFonts w:ascii="Helvetica" w:hAnsi="Helvetica" w:cs="Helvetica"/>
          <w:lang w:eastAsia="cs-CZ"/>
        </w:rPr>
        <w:t>S</w:t>
      </w:r>
      <w:r w:rsidRPr="00886962">
        <w:rPr>
          <w:rFonts w:ascii="Helvetica" w:hAnsi="Helvetica" w:cs="Helvetica"/>
          <w:lang w:eastAsia="cs-CZ"/>
        </w:rPr>
        <w:t xml:space="preserve">mlouvy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94615B" w:rsidRPr="00886962">
        <w:rPr>
          <w:rFonts w:ascii="Helvetica" w:hAnsi="Helvetica" w:cs="Helvetica"/>
          <w:lang w:eastAsia="cs-CZ"/>
        </w:rPr>
        <w:t xml:space="preserve"> </w:t>
      </w:r>
      <w:r w:rsidRPr="00886962">
        <w:rPr>
          <w:rFonts w:ascii="Helvetica" w:hAnsi="Helvetica" w:cs="Helvetica"/>
          <w:lang w:eastAsia="cs-CZ"/>
        </w:rPr>
        <w:t>oddělit. Pro případ, že kterékoliv ustanovení této Smlouvy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 xml:space="preserve"> se stane neplatným, neúčinným nebo nevymahatelným a jedná se o</w:t>
      </w:r>
      <w:r>
        <w:rPr>
          <w:rFonts w:ascii="Helvetica" w:hAnsi="Helvetica" w:cs="Helvetica"/>
          <w:lang w:eastAsia="cs-CZ"/>
        </w:rPr>
        <w:t> </w:t>
      </w:r>
      <w:r w:rsidRPr="00886962">
        <w:rPr>
          <w:rFonts w:ascii="Helvetica" w:hAnsi="Helvetica" w:cs="Helvetica"/>
          <w:lang w:eastAsia="cs-CZ"/>
        </w:rPr>
        <w:t>ustanovení oddělitelné od ostatního obsahu Smlouvy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>, smluvní strany se zavazují bez zbytečných odkladů nahradit takové ustanovení ustanovením novým, se stejným nebo obdobným účelem. V případě, že dojde ke změně právní úpravy a tato změna si vyžádá změnu této Smlouvy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>, smluvní strany se zavazují tuto Smlouvu</w:t>
      </w:r>
      <w:r w:rsidR="0094615B">
        <w:rPr>
          <w:rFonts w:ascii="Helvetica" w:hAnsi="Helvetica" w:cs="Helvetica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886962">
        <w:rPr>
          <w:rFonts w:ascii="Helvetica" w:hAnsi="Helvetica" w:cs="Helvetica"/>
          <w:lang w:eastAsia="cs-CZ"/>
        </w:rPr>
        <w:t xml:space="preserve"> uvést do souladu se změněnými právními předpisy, a to nejpozději </w:t>
      </w:r>
      <w:r w:rsidRPr="00170DA7">
        <w:rPr>
          <w:rFonts w:ascii="Helvetica" w:hAnsi="Helvetica" w:cs="Helvetica"/>
          <w:lang w:eastAsia="cs-CZ"/>
        </w:rPr>
        <w:t>do jednoho měsíce od nabytí</w:t>
      </w:r>
      <w:r w:rsidRPr="00886962">
        <w:rPr>
          <w:rFonts w:ascii="Helvetica" w:hAnsi="Helvetica" w:cs="Helvetica"/>
          <w:lang w:eastAsia="cs-CZ"/>
        </w:rPr>
        <w:t xml:space="preserve"> účinnosti takové změny.</w:t>
      </w:r>
    </w:p>
    <w:p w14:paraId="749A2FB3" w14:textId="08B97A1A" w:rsidR="00603047" w:rsidRDefault="00603047" w:rsidP="00E212C5">
      <w:pPr>
        <w:pStyle w:val="Odstavecseseznamem"/>
        <w:numPr>
          <w:ilvl w:val="0"/>
          <w:numId w:val="4"/>
        </w:numPr>
        <w:suppressAutoHyphens/>
        <w:ind w:left="425" w:hanging="425"/>
        <w:contextualSpacing w:val="0"/>
        <w:jc w:val="both"/>
        <w:rPr>
          <w:rFonts w:ascii="Helvetica" w:hAnsi="Helvetica" w:cs="Helvetica"/>
        </w:rPr>
      </w:pPr>
      <w:r w:rsidRPr="00886962">
        <w:rPr>
          <w:rFonts w:ascii="Helvetica" w:hAnsi="Helvetica" w:cs="Helvetica"/>
          <w:lang w:eastAsia="cs-CZ"/>
        </w:rPr>
        <w:t xml:space="preserve">Neuplatní-li kterákoliv ze smluvních stran nějaké právo, které pro ni vyplývá z této Smlouvy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94615B" w:rsidRPr="00886962">
        <w:rPr>
          <w:rFonts w:ascii="Helvetica" w:hAnsi="Helvetica" w:cs="Helvetica"/>
          <w:lang w:eastAsia="cs-CZ"/>
        </w:rPr>
        <w:t xml:space="preserve"> </w:t>
      </w:r>
      <w:r w:rsidRPr="00886962">
        <w:rPr>
          <w:rFonts w:ascii="Helvetica" w:hAnsi="Helvetica" w:cs="Helvetica"/>
          <w:lang w:eastAsia="cs-CZ"/>
        </w:rPr>
        <w:t xml:space="preserve">nebo v souvislosti s ní, nebude to vykládáno tak, že se taková strana tohoto práva vzdává či zříká; takové opomenutí uplatnění nebude rovněž považováno za úzus nebo praktiku v rozporu s takovým právem. </w:t>
      </w:r>
    </w:p>
    <w:p w14:paraId="55FA27A9" w14:textId="4B0D703B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Tato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mlouva</w:t>
      </w:r>
      <w:r w:rsidR="0094615B">
        <w:rPr>
          <w:rFonts w:ascii="Helvetica" w:hAnsi="Helvetica" w:cs="Helvetic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DF37D7">
        <w:rPr>
          <w:rFonts w:ascii="Helvetica" w:hAnsi="Helvetica" w:cs="Helvetica"/>
        </w:rPr>
        <w:t xml:space="preserve"> nahrazuje veškerá předchozí ujednání mezi smluvními stranami týkající se</w:t>
      </w:r>
      <w:r>
        <w:rPr>
          <w:rFonts w:ascii="Helvetica" w:hAnsi="Helvetica" w:cs="Helvetica"/>
        </w:rPr>
        <w:t> </w:t>
      </w:r>
      <w:r w:rsidRPr="00DF37D7">
        <w:rPr>
          <w:rFonts w:ascii="Helvetica" w:hAnsi="Helvetica" w:cs="Helvetica"/>
        </w:rPr>
        <w:t xml:space="preserve">předmětu této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</w:t>
      </w:r>
      <w:r w:rsidR="0094615B">
        <w:rPr>
          <w:rFonts w:ascii="Helvetica" w:hAnsi="Helvetica" w:cs="Helvetic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DF37D7">
        <w:rPr>
          <w:rFonts w:ascii="Helvetica" w:hAnsi="Helvetica" w:cs="Helvetica"/>
        </w:rPr>
        <w:t>.</w:t>
      </w:r>
      <w:r w:rsidRPr="001F5FE6">
        <w:rPr>
          <w:rFonts w:ascii="Helvetica" w:hAnsi="Helvetica" w:cs="Helvetica"/>
        </w:rPr>
        <w:t xml:space="preserve"> </w:t>
      </w:r>
    </w:p>
    <w:p w14:paraId="6D70D4F9" w14:textId="742C5C52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5639">
        <w:rPr>
          <w:rFonts w:ascii="Helvetica" w:hAnsi="Helvetica" w:cs="Helvetica"/>
        </w:rPr>
        <w:t xml:space="preserve">Smluvní strany se vzájemně ujišťují, že dojitím projevů vůle podle této </w:t>
      </w:r>
      <w:r>
        <w:rPr>
          <w:rFonts w:ascii="Helvetica" w:hAnsi="Helvetica" w:cs="Helvetica"/>
        </w:rPr>
        <w:t>S</w:t>
      </w:r>
      <w:r w:rsidRPr="00DF5639">
        <w:rPr>
          <w:rFonts w:ascii="Helvetica" w:hAnsi="Helvetica" w:cs="Helvetica"/>
        </w:rPr>
        <w:t>mlouvy</w:t>
      </w:r>
      <w:r w:rsidR="0094615B">
        <w:rPr>
          <w:rFonts w:ascii="Helvetica" w:hAnsi="Helvetica" w:cs="Helvetic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DF5639">
        <w:rPr>
          <w:rFonts w:ascii="Helvetica" w:hAnsi="Helvetica" w:cs="Helvetica"/>
        </w:rPr>
        <w:t xml:space="preserve"> na kontaktní adresy smluvních stran </w:t>
      </w:r>
      <w:r>
        <w:rPr>
          <w:rFonts w:ascii="Helvetica" w:hAnsi="Helvetica" w:cs="Helvetica"/>
        </w:rPr>
        <w:t>sjednané S</w:t>
      </w:r>
      <w:r w:rsidRPr="00DF5639">
        <w:rPr>
          <w:rFonts w:ascii="Helvetica" w:hAnsi="Helvetica" w:cs="Helvetica"/>
        </w:rPr>
        <w:t>mlouv</w:t>
      </w:r>
      <w:r>
        <w:rPr>
          <w:rFonts w:ascii="Helvetica" w:hAnsi="Helvetica" w:cs="Helvetica"/>
        </w:rPr>
        <w:t>ou</w:t>
      </w:r>
      <w:r w:rsidR="0094615B">
        <w:rPr>
          <w:rFonts w:ascii="Helvetica" w:hAnsi="Helvetica" w:cs="Helvetic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DF5639">
        <w:rPr>
          <w:rFonts w:ascii="Helvetica" w:hAnsi="Helvetica" w:cs="Helvetica"/>
        </w:rPr>
        <w:t xml:space="preserve"> nebo na takové jiné kontaktní adresy, které jedna smluvní strana sdělí druhé, se tyto projevy vůle dostanou do sféry dispozice adresáta.</w:t>
      </w:r>
    </w:p>
    <w:p w14:paraId="584581B6" w14:textId="57AD718B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 xml:space="preserve">Tato Smlouva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="0094615B" w:rsidRPr="00886962">
        <w:rPr>
          <w:rFonts w:ascii="Arial" w:eastAsia="Times New Roman" w:hAnsi="Arial" w:cs="Arial"/>
          <w:lang w:eastAsia="cs-CZ"/>
        </w:rPr>
        <w:t xml:space="preserve"> </w:t>
      </w:r>
      <w:r w:rsidRPr="00886962">
        <w:rPr>
          <w:rFonts w:ascii="Arial" w:eastAsia="Times New Roman" w:hAnsi="Arial" w:cs="Arial"/>
          <w:lang w:eastAsia="cs-CZ"/>
        </w:rPr>
        <w:t>nabývá platnosti a účinnosti dnem podpisu oběma smluvními stranami.</w:t>
      </w:r>
    </w:p>
    <w:p w14:paraId="4E83CE44" w14:textId="22C0B159" w:rsidR="00603047" w:rsidRDefault="00603047" w:rsidP="00E212C5">
      <w:pPr>
        <w:numPr>
          <w:ilvl w:val="0"/>
          <w:numId w:val="4"/>
        </w:numPr>
        <w:suppressAutoHyphens/>
        <w:ind w:left="425" w:hanging="425"/>
        <w:jc w:val="both"/>
        <w:rPr>
          <w:rFonts w:ascii="Helvetica" w:hAnsi="Helvetica" w:cs="Helvetica"/>
        </w:rPr>
      </w:pPr>
      <w:r w:rsidRPr="00DF37D7">
        <w:rPr>
          <w:rFonts w:ascii="Helvetica" w:hAnsi="Helvetica" w:cs="Helvetica"/>
        </w:rPr>
        <w:t xml:space="preserve">Fyzické osoby, které tuto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mlouvu</w:t>
      </w:r>
      <w:r w:rsidR="0094615B">
        <w:rPr>
          <w:rFonts w:ascii="Helvetica" w:hAnsi="Helvetica" w:cs="Helvetica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 w:rsidRPr="00DF37D7">
        <w:rPr>
          <w:rFonts w:ascii="Helvetica" w:hAnsi="Helvetica" w:cs="Helvetica"/>
        </w:rPr>
        <w:t xml:space="preserve"> uzavírají jménem jednotlivých smluvních stran, tímto prohlašují, že jsou plně oprávněny k platnému uzavření této </w:t>
      </w:r>
      <w:r>
        <w:rPr>
          <w:rFonts w:ascii="Helvetica" w:hAnsi="Helvetica" w:cs="Helvetica"/>
        </w:rPr>
        <w:t>S</w:t>
      </w:r>
      <w:r w:rsidRPr="00DF37D7">
        <w:rPr>
          <w:rFonts w:ascii="Helvetica" w:hAnsi="Helvetica" w:cs="Helvetica"/>
        </w:rPr>
        <w:t>mlouvy</w:t>
      </w:r>
      <w:r w:rsidR="0094615B" w:rsidRPr="0094615B">
        <w:rPr>
          <w:rFonts w:ascii="Arial" w:eastAsia="Times New Roman" w:hAnsi="Arial" w:cs="Arial"/>
          <w:lang w:eastAsia="cs-CZ"/>
        </w:rPr>
        <w:t xml:space="preserve"> </w:t>
      </w:r>
      <w:r w:rsidR="0094615B">
        <w:rPr>
          <w:rFonts w:ascii="Arial" w:eastAsia="Times New Roman" w:hAnsi="Arial" w:cs="Arial"/>
          <w:lang w:eastAsia="cs-CZ"/>
        </w:rPr>
        <w:t>o spolupráci</w:t>
      </w:r>
      <w:r>
        <w:rPr>
          <w:rFonts w:ascii="Helvetica" w:hAnsi="Helvetica" w:cs="Helvetica"/>
        </w:rPr>
        <w:t xml:space="preserve"> za příslušnou smluvní stranu</w:t>
      </w:r>
      <w:r w:rsidRPr="00DF37D7">
        <w:rPr>
          <w:rFonts w:ascii="Helvetica" w:hAnsi="Helvetica" w:cs="Helvetica"/>
        </w:rPr>
        <w:t>.</w:t>
      </w:r>
    </w:p>
    <w:p w14:paraId="050D807B" w14:textId="579C16B2" w:rsidR="00603047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>Tato Smlouva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 w:rsidRPr="00886962">
        <w:rPr>
          <w:rFonts w:ascii="Arial" w:eastAsia="Times New Roman" w:hAnsi="Arial" w:cs="Arial"/>
          <w:lang w:eastAsia="cs-CZ"/>
        </w:rPr>
        <w:t xml:space="preserve"> je sepsána ve </w:t>
      </w:r>
      <w:r w:rsidR="00DB586F">
        <w:rPr>
          <w:rFonts w:ascii="Arial" w:eastAsia="Times New Roman" w:hAnsi="Arial" w:cs="Arial"/>
          <w:lang w:eastAsia="cs-CZ"/>
        </w:rPr>
        <w:t>dvou</w:t>
      </w:r>
      <w:r w:rsidR="00DB586F" w:rsidRPr="00886962">
        <w:rPr>
          <w:rFonts w:ascii="Arial" w:eastAsia="Times New Roman" w:hAnsi="Arial" w:cs="Arial"/>
          <w:lang w:eastAsia="cs-CZ"/>
        </w:rPr>
        <w:t xml:space="preserve"> </w:t>
      </w:r>
      <w:r w:rsidRPr="00886962">
        <w:rPr>
          <w:rFonts w:ascii="Arial" w:eastAsia="Times New Roman" w:hAnsi="Arial" w:cs="Arial"/>
          <w:lang w:eastAsia="cs-CZ"/>
        </w:rPr>
        <w:t>vyhotoveních, přičemž po jednom z nich obdrží každá smluvní strana</w:t>
      </w:r>
      <w:r w:rsidR="003B5D9B">
        <w:rPr>
          <w:rFonts w:ascii="Arial" w:eastAsia="Times New Roman" w:hAnsi="Arial" w:cs="Arial"/>
          <w:lang w:eastAsia="cs-CZ"/>
        </w:rPr>
        <w:t xml:space="preserve">. </w:t>
      </w:r>
    </w:p>
    <w:p w14:paraId="0508FF3E" w14:textId="576A0B60" w:rsidR="00603047" w:rsidRPr="00886962" w:rsidRDefault="00603047" w:rsidP="00E212C5">
      <w:pPr>
        <w:pStyle w:val="Odstavecseseznamem"/>
        <w:numPr>
          <w:ilvl w:val="0"/>
          <w:numId w:val="4"/>
        </w:numPr>
        <w:ind w:left="425" w:hanging="425"/>
        <w:contextualSpacing w:val="0"/>
        <w:jc w:val="both"/>
        <w:rPr>
          <w:rFonts w:ascii="Arial" w:eastAsia="Times New Roman" w:hAnsi="Arial" w:cs="Arial"/>
          <w:lang w:eastAsia="cs-CZ"/>
        </w:rPr>
      </w:pPr>
      <w:r w:rsidRPr="00886962">
        <w:rPr>
          <w:rFonts w:ascii="Arial" w:eastAsia="Times New Roman" w:hAnsi="Arial" w:cs="Arial"/>
          <w:lang w:eastAsia="cs-CZ"/>
        </w:rPr>
        <w:t>Obě smluvní strany shodně prohlašují, že si tuto Smlouvu</w:t>
      </w:r>
      <w:r w:rsidR="0094615B">
        <w:rPr>
          <w:rFonts w:ascii="Arial" w:eastAsia="Times New Roman" w:hAnsi="Arial" w:cs="Arial"/>
          <w:lang w:eastAsia="cs-CZ"/>
        </w:rPr>
        <w:t xml:space="preserve"> o spolupráci</w:t>
      </w:r>
      <w:r w:rsidRPr="00886962">
        <w:rPr>
          <w:rFonts w:ascii="Arial" w:eastAsia="Times New Roman" w:hAnsi="Arial" w:cs="Arial"/>
          <w:lang w:eastAsia="cs-CZ"/>
        </w:rPr>
        <w:t xml:space="preserve"> před jejím podpisem přečetly, že byla uzavřena po vzájemném projednání podle jejich pravé a svobodné vůle, vážně a srozumitelně, nikoli v tísni a za nápadně nevýhodných podmínek.</w:t>
      </w:r>
    </w:p>
    <w:p w14:paraId="2A74CEAC" w14:textId="77777777" w:rsidR="0021589C" w:rsidRDefault="0021589C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</w:p>
    <w:p w14:paraId="3CD2499D" w14:textId="001E6E29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6A5EEF2A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570A0402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3648B431" w14:textId="77777777" w:rsidR="00E212C5" w:rsidRPr="004E42F9" w:rsidRDefault="00E212C5" w:rsidP="00E212C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1E35921F" w14:textId="56E86A62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 w:rsidR="00972AA1">
        <w:rPr>
          <w:rFonts w:ascii="Arial" w:eastAsia="Times New Roman" w:hAnsi="Arial" w:cs="Arial"/>
          <w:lang w:eastAsia="cs-CZ"/>
        </w:rPr>
        <w:t>Provozovatele LDS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08336C55" w14:textId="77777777" w:rsidR="00E212C5" w:rsidRPr="004E42F9" w:rsidRDefault="00E212C5" w:rsidP="00E212C5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37CFADC7" w14:textId="77777777" w:rsidR="00E212C5" w:rsidRPr="00594812" w:rsidRDefault="00E212C5" w:rsidP="00E212C5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p w14:paraId="1203075B" w14:textId="77777777" w:rsidR="0049566A" w:rsidRPr="00886962" w:rsidRDefault="0049566A" w:rsidP="0049566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lastRenderedPageBreak/>
        <w:t>Přílohy:</w:t>
      </w:r>
    </w:p>
    <w:p w14:paraId="193DF732" w14:textId="7844DE46" w:rsidR="0049566A" w:rsidRPr="00886962" w:rsidRDefault="0049566A" w:rsidP="0049566A">
      <w:pPr>
        <w:spacing w:line="276" w:lineRule="auto"/>
        <w:jc w:val="both"/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1 </w:t>
      </w:r>
      <w:r>
        <w:rPr>
          <w:rFonts w:ascii="Arial" w:hAnsi="Arial" w:cs="Arial"/>
        </w:rPr>
        <w:t xml:space="preserve">Seznam </w:t>
      </w:r>
      <w:r w:rsidR="00972AA1">
        <w:rPr>
          <w:rFonts w:ascii="Arial" w:hAnsi="Arial" w:cs="Arial"/>
        </w:rPr>
        <w:t>Z</w:t>
      </w:r>
      <w:r>
        <w:rPr>
          <w:rFonts w:ascii="Arial" w:hAnsi="Arial" w:cs="Arial"/>
        </w:rPr>
        <w:t>ařízení</w:t>
      </w:r>
      <w:r w:rsidR="006C7C0B">
        <w:rPr>
          <w:rFonts w:ascii="Arial" w:hAnsi="Arial" w:cs="Arial"/>
        </w:rPr>
        <w:t xml:space="preserve"> a seznam </w:t>
      </w:r>
      <w:r w:rsidR="001F66A9">
        <w:rPr>
          <w:rFonts w:ascii="Arial" w:hAnsi="Arial" w:cs="Arial"/>
        </w:rPr>
        <w:t>Služ</w:t>
      </w:r>
      <w:r w:rsidR="006C7C0B">
        <w:rPr>
          <w:rFonts w:ascii="Arial" w:hAnsi="Arial" w:cs="Arial"/>
        </w:rPr>
        <w:t>e</w:t>
      </w:r>
      <w:r w:rsidR="001F66A9">
        <w:rPr>
          <w:rFonts w:ascii="Arial" w:hAnsi="Arial" w:cs="Arial"/>
        </w:rPr>
        <w:t>b</w:t>
      </w:r>
    </w:p>
    <w:p w14:paraId="69490E86" w14:textId="6308324A" w:rsidR="009128DE" w:rsidRDefault="0049566A" w:rsidP="009128DE">
      <w:pPr>
        <w:rPr>
          <w:rFonts w:ascii="Arial" w:hAnsi="Arial" w:cs="Arial"/>
        </w:rPr>
      </w:pPr>
      <w:r w:rsidRPr="00886962">
        <w:rPr>
          <w:rFonts w:ascii="Arial" w:hAnsi="Arial" w:cs="Arial"/>
        </w:rPr>
        <w:t xml:space="preserve">Příloha č. 2 </w:t>
      </w:r>
      <w:r w:rsidR="00794D4A" w:rsidRPr="00886962">
        <w:rPr>
          <w:rFonts w:ascii="Arial" w:hAnsi="Arial" w:cs="Arial"/>
        </w:rPr>
        <w:t>Kontakt</w:t>
      </w:r>
      <w:r w:rsidR="00794D4A">
        <w:rPr>
          <w:rFonts w:ascii="Arial" w:hAnsi="Arial" w:cs="Arial"/>
        </w:rPr>
        <w:t>ní údaje, závazné formy komunikace</w:t>
      </w:r>
    </w:p>
    <w:p w14:paraId="4C7E3745" w14:textId="77777777" w:rsidR="0021589C" w:rsidRDefault="0021589C" w:rsidP="009128DE">
      <w:pPr>
        <w:rPr>
          <w:rFonts w:ascii="Arial" w:hAnsi="Arial" w:cs="Arial"/>
        </w:rPr>
      </w:pPr>
    </w:p>
    <w:p w14:paraId="6E6E610E" w14:textId="0E481FC4" w:rsidR="009128DE" w:rsidRDefault="0049566A" w:rsidP="0017693B">
      <w:pPr>
        <w:rPr>
          <w:rFonts w:ascii="Arial" w:eastAsia="Times New Roman" w:hAnsi="Arial" w:cs="Arial"/>
          <w:b/>
          <w:bCs/>
          <w:lang w:eastAsia="cs-CZ"/>
        </w:rPr>
      </w:pPr>
      <w:r w:rsidRPr="004B7346">
        <w:rPr>
          <w:rFonts w:ascii="Arial" w:eastAsia="Times New Roman" w:hAnsi="Arial" w:cs="Arial"/>
          <w:b/>
          <w:bCs/>
          <w:lang w:eastAsia="cs-CZ"/>
        </w:rPr>
        <w:t xml:space="preserve">Příloha č. </w:t>
      </w:r>
      <w:r w:rsidRPr="001C24DD">
        <w:rPr>
          <w:rFonts w:ascii="Arial" w:eastAsia="Times New Roman" w:hAnsi="Arial" w:cs="Arial"/>
          <w:b/>
          <w:bCs/>
          <w:lang w:eastAsia="cs-CZ"/>
        </w:rPr>
        <w:t>1</w:t>
      </w:r>
      <w:r w:rsidR="0017693B">
        <w:rPr>
          <w:rFonts w:ascii="Arial" w:eastAsia="Times New Roman" w:hAnsi="Arial" w:cs="Arial"/>
          <w:b/>
          <w:bCs/>
          <w:lang w:eastAsia="cs-CZ"/>
        </w:rPr>
        <w:t xml:space="preserve"> </w:t>
      </w:r>
      <w:r>
        <w:rPr>
          <w:rFonts w:ascii="Arial" w:eastAsia="Times New Roman" w:hAnsi="Arial" w:cs="Arial"/>
          <w:b/>
          <w:bCs/>
          <w:lang w:eastAsia="cs-CZ"/>
        </w:rPr>
        <w:t xml:space="preserve">Seznam </w:t>
      </w:r>
      <w:r w:rsidR="00972AA1">
        <w:rPr>
          <w:rFonts w:ascii="Arial" w:eastAsia="Times New Roman" w:hAnsi="Arial" w:cs="Arial"/>
          <w:b/>
          <w:bCs/>
          <w:lang w:eastAsia="cs-CZ"/>
        </w:rPr>
        <w:t>Z</w:t>
      </w:r>
      <w:r>
        <w:rPr>
          <w:rFonts w:ascii="Arial" w:eastAsia="Times New Roman" w:hAnsi="Arial" w:cs="Arial"/>
          <w:b/>
          <w:bCs/>
          <w:lang w:eastAsia="cs-CZ"/>
        </w:rPr>
        <w:t xml:space="preserve">ařízení </w:t>
      </w:r>
      <w:r w:rsidR="001F66A9">
        <w:rPr>
          <w:rFonts w:ascii="Arial" w:eastAsia="Times New Roman" w:hAnsi="Arial" w:cs="Arial"/>
          <w:b/>
          <w:bCs/>
          <w:lang w:eastAsia="cs-CZ"/>
        </w:rPr>
        <w:t>poskytující Služby</w:t>
      </w:r>
    </w:p>
    <w:p w14:paraId="18DD97DC" w14:textId="449DA276" w:rsidR="00AB0A80" w:rsidRPr="009128DE" w:rsidRDefault="009128DE" w:rsidP="009128DE">
      <w:pPr>
        <w:spacing w:after="12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="00F24608" w:rsidRPr="009128DE">
        <w:rPr>
          <w:rFonts w:ascii="Arial" w:hAnsi="Arial" w:cs="Arial"/>
          <w:bCs/>
        </w:rPr>
        <w:t>Ú</w:t>
      </w:r>
      <w:r w:rsidR="00AB0A80" w:rsidRPr="009128DE">
        <w:rPr>
          <w:rFonts w:ascii="Arial" w:hAnsi="Arial" w:cs="Arial"/>
          <w:bCs/>
        </w:rPr>
        <w:t>daje se smlouvy o připojení k distribuční soustavě</w:t>
      </w:r>
      <w:r w:rsidRPr="009128DE">
        <w:rPr>
          <w:rFonts w:ascii="Arial" w:hAnsi="Arial" w:cs="Arial"/>
          <w:bCs/>
        </w:rPr>
        <w:t xml:space="preserve"> č.</w:t>
      </w:r>
      <w:r w:rsidR="00AB0A80" w:rsidRPr="009128DE">
        <w:rPr>
          <w:rFonts w:ascii="Arial" w:hAnsi="Arial" w:cs="Arial"/>
          <w:bCs/>
        </w:rPr>
        <w:t>:</w:t>
      </w:r>
    </w:p>
    <w:p w14:paraId="69948658" w14:textId="082D621E" w:rsid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9128DE">
        <w:rPr>
          <w:rFonts w:ascii="Arial" w:eastAsia="Times New Roman" w:hAnsi="Arial" w:cs="Arial"/>
          <w:lang w:eastAsia="cs-CZ"/>
        </w:rPr>
        <w:t>EAN před</w:t>
      </w:r>
      <w:r w:rsidR="009128DE">
        <w:rPr>
          <w:rFonts w:ascii="Arial" w:eastAsia="Times New Roman" w:hAnsi="Arial" w:cs="Arial"/>
          <w:lang w:eastAsia="cs-CZ"/>
        </w:rPr>
        <w:t xml:space="preserve">ávacího </w:t>
      </w:r>
      <w:r w:rsidRPr="009128DE">
        <w:rPr>
          <w:rFonts w:ascii="Arial" w:eastAsia="Times New Roman" w:hAnsi="Arial" w:cs="Arial"/>
          <w:lang w:eastAsia="cs-CZ"/>
        </w:rPr>
        <w:t>místa LDS:</w:t>
      </w:r>
      <w:r w:rsidRPr="00F24608">
        <w:rPr>
          <w:rFonts w:ascii="Arial" w:eastAsia="Times New Roman" w:hAnsi="Arial" w:cs="Arial"/>
          <w:lang w:eastAsia="cs-CZ"/>
        </w:rPr>
        <w:t xml:space="preserve"> </w:t>
      </w:r>
    </w:p>
    <w:p w14:paraId="08D0BBE2" w14:textId="65A4F021" w:rsidR="00AB0A80" w:rsidRP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>Číslo sítě:</w:t>
      </w:r>
    </w:p>
    <w:p w14:paraId="4AC47497" w14:textId="737A41B2" w:rsidR="00AB0A80" w:rsidRP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>Napěťová hladina:              kV</w:t>
      </w:r>
    </w:p>
    <w:p w14:paraId="6DB99421" w14:textId="03814588" w:rsidR="00AB0A80" w:rsidRP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>SJZ stanice:</w:t>
      </w:r>
    </w:p>
    <w:p w14:paraId="03749693" w14:textId="38FEF37C" w:rsidR="00AB0A80" w:rsidRP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>Číslo vedení:</w:t>
      </w:r>
    </w:p>
    <w:p w14:paraId="2AC13E20" w14:textId="7A70ED88" w:rsidR="00AB0A80" w:rsidRP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>Rezervovaný výkon předávacího místa LDS: …………MW</w:t>
      </w:r>
    </w:p>
    <w:p w14:paraId="5F9C128E" w14:textId="1D1B16A9" w:rsidR="00AB0A80" w:rsidRDefault="00AB0A80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  <w:r>
        <w:rPr>
          <w:rFonts w:ascii="Arial" w:eastAsia="Times New Roman" w:hAnsi="Arial" w:cs="Arial"/>
          <w:lang w:eastAsia="cs-CZ"/>
        </w:rPr>
        <w:t xml:space="preserve">      </w:t>
      </w:r>
      <w:r w:rsidRPr="00AB0A80">
        <w:rPr>
          <w:rFonts w:ascii="Arial" w:eastAsia="Times New Roman" w:hAnsi="Arial" w:cs="Arial"/>
          <w:lang w:eastAsia="cs-CZ"/>
        </w:rPr>
        <w:t xml:space="preserve">Rezervovaný příkon předávacího místa </w:t>
      </w:r>
      <w:r>
        <w:rPr>
          <w:rFonts w:ascii="Arial" w:eastAsia="Times New Roman" w:hAnsi="Arial" w:cs="Arial"/>
          <w:lang w:eastAsia="cs-CZ"/>
        </w:rPr>
        <w:t>L</w:t>
      </w:r>
      <w:r w:rsidRPr="00AB0A80">
        <w:rPr>
          <w:rFonts w:ascii="Arial" w:eastAsia="Times New Roman" w:hAnsi="Arial" w:cs="Arial"/>
          <w:lang w:eastAsia="cs-CZ"/>
        </w:rPr>
        <w:t>DS:</w:t>
      </w:r>
      <w:r w:rsidR="006C7C0B">
        <w:rPr>
          <w:rFonts w:ascii="Arial" w:eastAsia="Times New Roman" w:hAnsi="Arial" w:cs="Arial"/>
          <w:lang w:eastAsia="cs-CZ"/>
        </w:rPr>
        <w:t xml:space="preserve"> </w:t>
      </w:r>
      <w:r>
        <w:rPr>
          <w:rFonts w:ascii="Arial" w:eastAsia="Times New Roman" w:hAnsi="Arial" w:cs="Arial"/>
          <w:lang w:eastAsia="cs-CZ"/>
        </w:rPr>
        <w:t>…………MW</w:t>
      </w:r>
    </w:p>
    <w:p w14:paraId="3341167B" w14:textId="77777777" w:rsidR="0021589C" w:rsidRPr="00F24608" w:rsidRDefault="0021589C" w:rsidP="009128DE">
      <w:pPr>
        <w:spacing w:after="60" w:line="276" w:lineRule="auto"/>
        <w:ind w:left="567"/>
        <w:jc w:val="both"/>
        <w:rPr>
          <w:rFonts w:ascii="Arial" w:eastAsia="Times New Roman" w:hAnsi="Arial" w:cs="Arial"/>
          <w:lang w:eastAsia="cs-CZ"/>
        </w:rPr>
      </w:pPr>
    </w:p>
    <w:p w14:paraId="5F51BE4E" w14:textId="1F4AEFC8" w:rsidR="0049566A" w:rsidRDefault="0049566A" w:rsidP="009128DE">
      <w:pPr>
        <w:pStyle w:val="Zkladntext"/>
        <w:numPr>
          <w:ilvl w:val="0"/>
          <w:numId w:val="3"/>
        </w:numPr>
        <w:spacing w:line="259" w:lineRule="auto"/>
        <w:ind w:left="567" w:hanging="567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Seznam zařízení, jejichž prostřednictvím budou poskytovány Služby:</w:t>
      </w:r>
    </w:p>
    <w:p w14:paraId="2D32D986" w14:textId="46BC06D1" w:rsidR="001904B5" w:rsidRPr="001904B5" w:rsidRDefault="001904B5" w:rsidP="009128DE">
      <w:pPr>
        <w:pStyle w:val="Zkladntext"/>
        <w:spacing w:after="120" w:line="259" w:lineRule="auto"/>
        <w:ind w:left="567"/>
        <w:rPr>
          <w:rFonts w:ascii="Arial" w:hAnsi="Arial" w:cs="Arial"/>
          <w:bCs/>
          <w:szCs w:val="22"/>
        </w:rPr>
      </w:pPr>
      <w:r w:rsidRPr="001904B5">
        <w:rPr>
          <w:rFonts w:ascii="Arial" w:hAnsi="Arial" w:cs="Arial"/>
          <w:bCs/>
          <w:i/>
          <w:iCs/>
          <w:color w:val="0070C0"/>
          <w:sz w:val="20"/>
          <w:szCs w:val="20"/>
        </w:rPr>
        <w:t>(</w:t>
      </w:r>
      <w:r w:rsidR="00597F61">
        <w:rPr>
          <w:rFonts w:ascii="Arial" w:hAnsi="Arial" w:cs="Arial"/>
          <w:bCs/>
          <w:i/>
          <w:iCs/>
          <w:color w:val="0070C0"/>
          <w:sz w:val="20"/>
          <w:szCs w:val="20"/>
        </w:rPr>
        <w:t>seznam všech Zařízení pro poskytování Služeb</w:t>
      </w:r>
      <w:r w:rsidRPr="001904B5">
        <w:rPr>
          <w:rFonts w:ascii="Arial" w:hAnsi="Arial" w:cs="Arial"/>
          <w:bCs/>
          <w:i/>
          <w:iCs/>
          <w:color w:val="0070C0"/>
          <w:sz w:val="20"/>
          <w:szCs w:val="20"/>
        </w:rPr>
        <w:t>)</w:t>
      </w:r>
    </w:p>
    <w:p w14:paraId="6AEA5000" w14:textId="3DCAB04A" w:rsidR="0049566A" w:rsidRDefault="0049566A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  <w:r w:rsidRPr="0040698F">
        <w:rPr>
          <w:rFonts w:ascii="Arial" w:eastAsia="SymbolMT" w:hAnsi="Arial" w:cs="Arial"/>
        </w:rPr>
        <w:t xml:space="preserve">Služba </w:t>
      </w:r>
      <w:r>
        <w:rPr>
          <w:rFonts w:ascii="Arial" w:eastAsia="SymbolMT" w:hAnsi="Arial" w:cs="Arial"/>
        </w:rPr>
        <w:t>bude</w:t>
      </w:r>
      <w:r w:rsidRPr="0040698F">
        <w:rPr>
          <w:rFonts w:ascii="Arial" w:eastAsia="SymbolMT" w:hAnsi="Arial" w:cs="Arial"/>
        </w:rPr>
        <w:t xml:space="preserve"> poskytována jedním výrobním zdrojem</w:t>
      </w:r>
      <w:r>
        <w:rPr>
          <w:rFonts w:ascii="Arial" w:eastAsia="SymbolMT" w:hAnsi="Arial" w:cs="Arial"/>
        </w:rPr>
        <w:t>/výrobním modulem/zařízením</w:t>
      </w:r>
      <w:r w:rsidRPr="0040698F">
        <w:rPr>
          <w:rFonts w:ascii="Arial" w:eastAsia="SymbolMT" w:hAnsi="Arial" w:cs="Arial"/>
        </w:rPr>
        <w:t>: ano/ne</w:t>
      </w:r>
    </w:p>
    <w:p w14:paraId="2C266619" w14:textId="00C17346" w:rsidR="00F24608" w:rsidRDefault="00F24608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Název (identifikace zařízení):</w:t>
      </w:r>
    </w:p>
    <w:p w14:paraId="2373FED9" w14:textId="77777777" w:rsidR="00F24608" w:rsidRDefault="00F24608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</w:p>
    <w:p w14:paraId="3A0C021E" w14:textId="115527C2" w:rsidR="0049566A" w:rsidRDefault="0049566A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T</w:t>
      </w:r>
      <w:r w:rsidRPr="0040698F">
        <w:rPr>
          <w:rFonts w:ascii="Arial" w:eastAsia="SymbolMT" w:hAnsi="Arial" w:cs="Arial"/>
        </w:rPr>
        <w:t>yp zdroje</w:t>
      </w:r>
      <w:r>
        <w:rPr>
          <w:rFonts w:ascii="Arial" w:eastAsia="SymbolMT" w:hAnsi="Arial" w:cs="Arial"/>
        </w:rPr>
        <w:t xml:space="preserve">/zdrojů </w:t>
      </w:r>
      <w:r w:rsidR="00083F69">
        <w:rPr>
          <w:rFonts w:ascii="Arial" w:eastAsia="SymbolMT" w:hAnsi="Arial" w:cs="Arial"/>
        </w:rPr>
        <w:t xml:space="preserve">a instalovaný výkon [MW] </w:t>
      </w:r>
      <w:r>
        <w:rPr>
          <w:rFonts w:ascii="Arial" w:eastAsia="SymbolMT" w:hAnsi="Arial" w:cs="Arial"/>
        </w:rPr>
        <w:t>poskytujících Služby</w:t>
      </w:r>
      <w:r w:rsidRPr="0040698F">
        <w:rPr>
          <w:rFonts w:ascii="Arial" w:eastAsia="SymbolMT" w:hAnsi="Arial" w:cs="Arial"/>
        </w:rPr>
        <w:t>:</w:t>
      </w:r>
    </w:p>
    <w:p w14:paraId="30C24837" w14:textId="4F4D7145" w:rsidR="00083F69" w:rsidRDefault="00083F69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</w:p>
    <w:p w14:paraId="68FF3656" w14:textId="77777777" w:rsidR="0017693B" w:rsidRDefault="0017693B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</w:p>
    <w:p w14:paraId="73AEB77D" w14:textId="77777777" w:rsidR="009F0E4E" w:rsidRDefault="009F0E4E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Název (identifikace zařízení):</w:t>
      </w:r>
    </w:p>
    <w:p w14:paraId="26469ACF" w14:textId="77777777" w:rsidR="009F0E4E" w:rsidRDefault="009F0E4E" w:rsidP="0049566A">
      <w:pPr>
        <w:autoSpaceDE w:val="0"/>
        <w:autoSpaceDN w:val="0"/>
        <w:adjustRightInd w:val="0"/>
        <w:spacing w:line="276" w:lineRule="auto"/>
        <w:ind w:left="709"/>
        <w:rPr>
          <w:rFonts w:ascii="Arial" w:eastAsia="SymbolMT" w:hAnsi="Arial" w:cs="Arial"/>
        </w:rPr>
      </w:pPr>
    </w:p>
    <w:p w14:paraId="007409AD" w14:textId="08D2B212" w:rsidR="00083F69" w:rsidRDefault="00083F69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Typ spotřebního/spotřebních zařízení a instalovaný výkon [MW] poskytujících Služby:</w:t>
      </w:r>
    </w:p>
    <w:p w14:paraId="16061C88" w14:textId="7841D64C" w:rsidR="00083F69" w:rsidRDefault="00083F69" w:rsidP="0049566A">
      <w:pPr>
        <w:autoSpaceDE w:val="0"/>
        <w:autoSpaceDN w:val="0"/>
        <w:adjustRightInd w:val="0"/>
        <w:spacing w:line="276" w:lineRule="auto"/>
        <w:ind w:left="709"/>
        <w:rPr>
          <w:rFonts w:ascii="Arial" w:eastAsia="SymbolMT" w:hAnsi="Arial" w:cs="Arial"/>
        </w:rPr>
      </w:pPr>
    </w:p>
    <w:p w14:paraId="10C7196C" w14:textId="77777777" w:rsidR="009F0E4E" w:rsidRDefault="009F0E4E" w:rsidP="009128DE">
      <w:pPr>
        <w:autoSpaceDE w:val="0"/>
        <w:autoSpaceDN w:val="0"/>
        <w:adjustRightInd w:val="0"/>
        <w:spacing w:after="60" w:line="276" w:lineRule="auto"/>
        <w:ind w:left="850"/>
        <w:rPr>
          <w:rFonts w:ascii="Arial" w:eastAsia="SymbolMT" w:hAnsi="Arial" w:cs="Arial"/>
        </w:rPr>
      </w:pPr>
    </w:p>
    <w:p w14:paraId="6BEBBF9E" w14:textId="77777777" w:rsidR="009F0E4E" w:rsidRDefault="009F0E4E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t>Název (identifikace zařízení):</w:t>
      </w:r>
    </w:p>
    <w:p w14:paraId="056E1A18" w14:textId="5E2963AB" w:rsidR="0021589C" w:rsidRDefault="0021589C">
      <w:pPr>
        <w:rPr>
          <w:rFonts w:ascii="Arial" w:eastAsia="SymbolMT" w:hAnsi="Arial" w:cs="Arial"/>
        </w:rPr>
      </w:pPr>
      <w:r>
        <w:rPr>
          <w:rFonts w:ascii="Arial" w:eastAsia="SymbolMT" w:hAnsi="Arial" w:cs="Arial"/>
        </w:rPr>
        <w:br w:type="page"/>
      </w:r>
    </w:p>
    <w:p w14:paraId="36A1933F" w14:textId="1D53F7E9" w:rsidR="00083F69" w:rsidRPr="009128DE" w:rsidRDefault="00083F69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  <w:r w:rsidRPr="009128DE">
        <w:rPr>
          <w:rFonts w:ascii="Arial" w:eastAsia="SymbolMT" w:hAnsi="Arial" w:cs="Arial"/>
        </w:rPr>
        <w:lastRenderedPageBreak/>
        <w:t>Instalovaný výkon akumulačního</w:t>
      </w:r>
      <w:r w:rsidR="001F66A9" w:rsidRPr="009128DE">
        <w:rPr>
          <w:rFonts w:ascii="Arial" w:eastAsia="SymbolMT" w:hAnsi="Arial" w:cs="Arial"/>
        </w:rPr>
        <w:t xml:space="preserve">/akumulačních </w:t>
      </w:r>
      <w:r w:rsidRPr="009128DE">
        <w:rPr>
          <w:rFonts w:ascii="Arial" w:eastAsia="SymbolMT" w:hAnsi="Arial" w:cs="Arial"/>
        </w:rPr>
        <w:t>zařízení: -----------MW</w:t>
      </w:r>
      <w:r w:rsidR="00F24608" w:rsidRPr="009128DE">
        <w:rPr>
          <w:rFonts w:ascii="Arial" w:eastAsia="SymbolMT" w:hAnsi="Arial" w:cs="Arial"/>
        </w:rPr>
        <w:t xml:space="preserve"> a</w:t>
      </w:r>
    </w:p>
    <w:p w14:paraId="56687E04" w14:textId="77777777" w:rsidR="00F24608" w:rsidRPr="009128DE" w:rsidRDefault="00F24608" w:rsidP="009128DE">
      <w:pPr>
        <w:autoSpaceDE w:val="0"/>
        <w:autoSpaceDN w:val="0"/>
        <w:adjustRightInd w:val="0"/>
        <w:spacing w:line="276" w:lineRule="auto"/>
        <w:ind w:left="851"/>
        <w:rPr>
          <w:rFonts w:ascii="Arial" w:eastAsia="SymbolMT" w:hAnsi="Arial" w:cs="Arial"/>
        </w:rPr>
      </w:pPr>
      <w:r w:rsidRPr="009128DE">
        <w:rPr>
          <w:rFonts w:ascii="Arial" w:eastAsia="SymbolMT" w:hAnsi="Arial" w:cs="Arial"/>
        </w:rPr>
        <w:t>Kapacita akumulačního zařízení: -----------Ah</w:t>
      </w:r>
    </w:p>
    <w:p w14:paraId="168AAFE9" w14:textId="77777777" w:rsidR="0017693B" w:rsidRPr="004E42F9" w:rsidRDefault="0017693B" w:rsidP="0017693B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618B46EC" w14:textId="77777777" w:rsidR="0017693B" w:rsidRPr="004E42F9" w:rsidRDefault="0017693B" w:rsidP="0017693B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372CBE4D" w14:textId="77777777" w:rsidR="0017693B" w:rsidRPr="004E42F9" w:rsidRDefault="0017693B" w:rsidP="0017693B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2C919436" w14:textId="5D4008FC" w:rsidR="0017693B" w:rsidRPr="004E42F9" w:rsidRDefault="0017693B" w:rsidP="0017693B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</w:t>
      </w:r>
      <w:r>
        <w:rPr>
          <w:rFonts w:ascii="Arial" w:eastAsia="Times New Roman" w:hAnsi="Arial" w:cs="Arial"/>
          <w:lang w:eastAsia="cs-CZ"/>
        </w:rPr>
        <w:t>rovozovatele LDS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67EFB262" w14:textId="77777777" w:rsidR="0017693B" w:rsidRPr="004E42F9" w:rsidRDefault="0017693B" w:rsidP="0017693B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6C27FEEF" w14:textId="1F8869BE" w:rsidR="00F24608" w:rsidRDefault="0017693B" w:rsidP="009B1ADA">
      <w:pPr>
        <w:autoSpaceDE w:val="0"/>
        <w:autoSpaceDN w:val="0"/>
        <w:adjustRightInd w:val="0"/>
        <w:spacing w:after="60" w:line="276" w:lineRule="auto"/>
        <w:rPr>
          <w:rFonts w:ascii="Arial" w:hAnsi="Arial" w:cs="Arial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</w:t>
      </w:r>
    </w:p>
    <w:p w14:paraId="52365AE0" w14:textId="77777777" w:rsidR="0021589C" w:rsidRDefault="0021589C" w:rsidP="00794D4A">
      <w:pPr>
        <w:spacing w:after="60" w:line="276" w:lineRule="auto"/>
        <w:rPr>
          <w:rFonts w:ascii="Arial" w:eastAsia="Times New Roman" w:hAnsi="Arial" w:cs="Arial"/>
          <w:b/>
          <w:bCs/>
          <w:lang w:eastAsia="cs-CZ"/>
        </w:rPr>
      </w:pPr>
    </w:p>
    <w:p w14:paraId="32D2CE91" w14:textId="555501A8" w:rsidR="0021589C" w:rsidRDefault="0021589C">
      <w:pPr>
        <w:rPr>
          <w:rFonts w:ascii="Arial" w:eastAsia="Times New Roman" w:hAnsi="Arial" w:cs="Arial"/>
          <w:b/>
          <w:bCs/>
          <w:lang w:eastAsia="cs-CZ"/>
        </w:rPr>
      </w:pPr>
      <w:r>
        <w:rPr>
          <w:rFonts w:ascii="Arial" w:eastAsia="Times New Roman" w:hAnsi="Arial" w:cs="Arial"/>
          <w:b/>
          <w:bCs/>
          <w:lang w:eastAsia="cs-CZ"/>
        </w:rPr>
        <w:br w:type="page"/>
      </w:r>
    </w:p>
    <w:p w14:paraId="7AE97BE0" w14:textId="17048380" w:rsidR="00794D4A" w:rsidRPr="00C22B3C" w:rsidRDefault="00794D4A" w:rsidP="00794D4A">
      <w:pPr>
        <w:spacing w:after="60" w:line="276" w:lineRule="auto"/>
        <w:rPr>
          <w:rFonts w:ascii="Arial" w:eastAsia="Times New Roman" w:hAnsi="Arial" w:cs="Arial"/>
          <w:b/>
          <w:bCs/>
          <w:vanish/>
          <w:lang w:eastAsia="cs-CZ"/>
          <w:specVanish/>
        </w:rPr>
      </w:pPr>
      <w:r w:rsidRPr="004B7346">
        <w:rPr>
          <w:rFonts w:ascii="Arial" w:eastAsia="Times New Roman" w:hAnsi="Arial" w:cs="Arial"/>
          <w:b/>
          <w:bCs/>
          <w:lang w:eastAsia="cs-CZ"/>
        </w:rPr>
        <w:lastRenderedPageBreak/>
        <w:t xml:space="preserve">Příloha č. </w:t>
      </w:r>
      <w:r>
        <w:rPr>
          <w:rFonts w:ascii="Arial" w:eastAsia="Times New Roman" w:hAnsi="Arial" w:cs="Arial"/>
          <w:b/>
          <w:bCs/>
          <w:lang w:eastAsia="cs-CZ"/>
        </w:rPr>
        <w:t>2</w:t>
      </w:r>
    </w:p>
    <w:p w14:paraId="6A4240BA" w14:textId="77777777" w:rsidR="00794D4A" w:rsidRPr="00C22B3C" w:rsidRDefault="00794D4A" w:rsidP="00794D4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  <w:vanish/>
          <w:specVanish/>
        </w:rPr>
      </w:pPr>
      <w:r>
        <w:rPr>
          <w:rFonts w:ascii="Arial" w:hAnsi="Arial" w:cs="Arial"/>
          <w:b/>
          <w:bCs/>
        </w:rPr>
        <w:t xml:space="preserve"> Kontaktní údaje, závazné formy komunikace</w:t>
      </w:r>
    </w:p>
    <w:p w14:paraId="0AB9FF42" w14:textId="77777777" w:rsidR="00794D4A" w:rsidRDefault="00794D4A" w:rsidP="00794D4A">
      <w:pPr>
        <w:pStyle w:val="Zkladntext"/>
        <w:tabs>
          <w:tab w:val="left" w:pos="1188"/>
        </w:tabs>
        <w:spacing w:line="276" w:lineRule="auto"/>
        <w:rPr>
          <w:rFonts w:ascii="Arial" w:hAnsi="Arial" w:cs="Arial"/>
          <w:b/>
          <w:bCs/>
        </w:rPr>
      </w:pPr>
    </w:p>
    <w:p w14:paraId="4AC728C9" w14:textId="77777777" w:rsidR="00794D4A" w:rsidRPr="00E57DE5" w:rsidRDefault="00794D4A" w:rsidP="00794D4A">
      <w:pPr>
        <w:pStyle w:val="Zkladntext"/>
        <w:numPr>
          <w:ilvl w:val="0"/>
          <w:numId w:val="12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r w:rsidRPr="00E57DE5">
        <w:rPr>
          <w:rFonts w:ascii="Arial" w:hAnsi="Arial" w:cs="Arial"/>
          <w:b/>
          <w:bCs/>
          <w:u w:val="single"/>
        </w:rPr>
        <w:t>PDS:</w:t>
      </w:r>
    </w:p>
    <w:p w14:paraId="7423CB33" w14:textId="77777777" w:rsidR="00794D4A" w:rsidRPr="0021589C" w:rsidRDefault="00794D4A" w:rsidP="00794D4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  <w:r w:rsidRPr="0021589C">
        <w:rPr>
          <w:rFonts w:ascii="Arial" w:hAnsi="Arial" w:cs="Arial"/>
        </w:rPr>
        <w:t xml:space="preserve">Adresa pro zasílání korespondence: </w:t>
      </w:r>
    </w:p>
    <w:p w14:paraId="1C3759EB" w14:textId="77777777" w:rsidR="00794D4A" w:rsidRPr="0021589C" w:rsidRDefault="00794D4A" w:rsidP="00794D4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  <w:r w:rsidRPr="0021589C">
        <w:rPr>
          <w:rFonts w:ascii="Arial" w:hAnsi="Arial" w:cs="Arial"/>
        </w:rPr>
        <w:t xml:space="preserve">Datová schránka: </w:t>
      </w:r>
    </w:p>
    <w:p w14:paraId="2A64B579" w14:textId="77777777" w:rsidR="0021589C" w:rsidRDefault="0021589C" w:rsidP="00794D4A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</w:p>
    <w:p w14:paraId="036FBA06" w14:textId="211B2B9C" w:rsidR="00794D4A" w:rsidRPr="00D36064" w:rsidRDefault="00794D4A" w:rsidP="00794D4A">
      <w:pPr>
        <w:pStyle w:val="Zkladntext"/>
        <w:tabs>
          <w:tab w:val="left" w:pos="1188"/>
        </w:tabs>
        <w:ind w:left="360"/>
        <w:rPr>
          <w:rFonts w:ascii="Arial" w:hAnsi="Arial" w:cs="Arial"/>
          <w:b/>
          <w:bCs/>
        </w:rPr>
      </w:pPr>
      <w:r w:rsidRPr="00D36064">
        <w:rPr>
          <w:rFonts w:ascii="Arial" w:hAnsi="Arial" w:cs="Arial"/>
          <w:b/>
          <w:bCs/>
        </w:rPr>
        <w:t>Zmocněnci PDS:</w:t>
      </w:r>
    </w:p>
    <w:p w14:paraId="6B3EC206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B76ED1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B76ED1">
        <w:rPr>
          <w:rFonts w:ascii="Arial" w:hAnsi="Arial" w:cs="Arial"/>
        </w:rPr>
        <w:t xml:space="preserve"> PDS pro smluvní jednání</w:t>
      </w:r>
    </w:p>
    <w:p w14:paraId="1340CD01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bookmarkStart w:id="9" w:name="_Hlk49944403"/>
      <w:r>
        <w:rPr>
          <w:rFonts w:ascii="Arial" w:hAnsi="Arial" w:cs="Arial"/>
        </w:rPr>
        <w:t>Jméno (útvar)</w:t>
      </w:r>
    </w:p>
    <w:p w14:paraId="38055A7C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406D0696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31A28388" w14:textId="77777777" w:rsidR="0021589C" w:rsidRDefault="0021589C" w:rsidP="0021589C">
      <w:pPr>
        <w:pStyle w:val="Zkladntext"/>
        <w:numPr>
          <w:ilvl w:val="1"/>
          <w:numId w:val="11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bookmarkEnd w:id="9"/>
    <w:p w14:paraId="3A7CBCE9" w14:textId="77777777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PDS pro </w:t>
      </w:r>
      <w:r>
        <w:rPr>
          <w:rFonts w:ascii="Arial" w:hAnsi="Arial" w:cs="Arial"/>
        </w:rPr>
        <w:t>technická jednání</w:t>
      </w:r>
    </w:p>
    <w:p w14:paraId="0AF7E827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6391D0A5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6BFE37C9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12AEFECD" w14:textId="77777777" w:rsidR="0021589C" w:rsidRDefault="0021589C" w:rsidP="0021589C">
      <w:pPr>
        <w:pStyle w:val="Zkladntext"/>
        <w:numPr>
          <w:ilvl w:val="1"/>
          <w:numId w:val="11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0A7AD93E" w14:textId="77777777" w:rsidR="001E797F" w:rsidRDefault="001E797F" w:rsidP="001E797F">
      <w:pPr>
        <w:pStyle w:val="Zkladntext"/>
        <w:tabs>
          <w:tab w:val="left" w:pos="1188"/>
        </w:tabs>
        <w:spacing w:after="120" w:line="276" w:lineRule="auto"/>
        <w:ind w:left="1434"/>
        <w:rPr>
          <w:rFonts w:ascii="Arial" w:hAnsi="Arial" w:cs="Arial"/>
        </w:rPr>
      </w:pPr>
    </w:p>
    <w:p w14:paraId="55083360" w14:textId="49E56CB5" w:rsidR="00794D4A" w:rsidRDefault="00972AA1" w:rsidP="00794D4A">
      <w:pPr>
        <w:pStyle w:val="Zkladntext"/>
        <w:numPr>
          <w:ilvl w:val="0"/>
          <w:numId w:val="12"/>
        </w:numPr>
        <w:tabs>
          <w:tab w:val="left" w:pos="1188"/>
        </w:tabs>
        <w:rPr>
          <w:rFonts w:ascii="Arial" w:hAnsi="Arial" w:cs="Arial"/>
          <w:b/>
          <w:bCs/>
          <w:u w:val="single"/>
        </w:rPr>
      </w:pPr>
      <w:bookmarkStart w:id="10" w:name="_Hlk51260582"/>
      <w:r>
        <w:rPr>
          <w:rFonts w:ascii="Arial" w:hAnsi="Arial" w:cs="Arial"/>
          <w:b/>
          <w:bCs/>
          <w:u w:val="single"/>
        </w:rPr>
        <w:t xml:space="preserve">Provozovatel </w:t>
      </w:r>
      <w:r w:rsidR="00BC58AD">
        <w:rPr>
          <w:rFonts w:ascii="Arial" w:hAnsi="Arial" w:cs="Arial"/>
          <w:b/>
          <w:bCs/>
          <w:u w:val="single"/>
        </w:rPr>
        <w:t>LDS</w:t>
      </w:r>
      <w:r w:rsidR="00794D4A" w:rsidRPr="00701F98">
        <w:rPr>
          <w:rFonts w:ascii="Arial" w:hAnsi="Arial" w:cs="Arial"/>
          <w:b/>
          <w:bCs/>
          <w:u w:val="single"/>
        </w:rPr>
        <w:t>:</w:t>
      </w:r>
    </w:p>
    <w:p w14:paraId="6144E486" w14:textId="77777777" w:rsidR="00794D4A" w:rsidRPr="0021589C" w:rsidRDefault="00794D4A" w:rsidP="00794D4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  <w:r w:rsidRPr="0021589C">
        <w:rPr>
          <w:rFonts w:ascii="Arial" w:hAnsi="Arial" w:cs="Arial"/>
        </w:rPr>
        <w:t xml:space="preserve">Adresa pro zasílání korespondence: </w:t>
      </w:r>
    </w:p>
    <w:p w14:paraId="2AFFD973" w14:textId="55B7A095" w:rsidR="00794D4A" w:rsidRPr="0021589C" w:rsidRDefault="00794D4A" w:rsidP="00794D4A">
      <w:pPr>
        <w:pStyle w:val="Odstavecseseznamem"/>
        <w:numPr>
          <w:ilvl w:val="0"/>
          <w:numId w:val="11"/>
        </w:numPr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</w:rPr>
      </w:pPr>
      <w:r w:rsidRPr="0021589C">
        <w:rPr>
          <w:rFonts w:ascii="Arial" w:hAnsi="Arial" w:cs="Arial"/>
        </w:rPr>
        <w:t xml:space="preserve">Datová schránka: </w:t>
      </w:r>
    </w:p>
    <w:p w14:paraId="00984DBF" w14:textId="77777777" w:rsidR="0021589C" w:rsidRPr="00701F98" w:rsidRDefault="0021589C" w:rsidP="0021589C">
      <w:pPr>
        <w:pStyle w:val="Odstavecseseznamem"/>
        <w:autoSpaceDE w:val="0"/>
        <w:autoSpaceDN w:val="0"/>
        <w:adjustRightInd w:val="0"/>
        <w:spacing w:after="60" w:line="240" w:lineRule="auto"/>
        <w:contextualSpacing w:val="0"/>
        <w:jc w:val="both"/>
        <w:rPr>
          <w:rFonts w:ascii="Arial" w:hAnsi="Arial" w:cs="Arial"/>
          <w:i/>
          <w:iCs/>
        </w:rPr>
      </w:pPr>
    </w:p>
    <w:p w14:paraId="6C0799AF" w14:textId="018833B9" w:rsidR="00055022" w:rsidRDefault="00055022" w:rsidP="00055022">
      <w:pPr>
        <w:pStyle w:val="Zkladntext"/>
        <w:tabs>
          <w:tab w:val="left" w:pos="1188"/>
        </w:tabs>
        <w:ind w:left="360"/>
        <w:rPr>
          <w:rFonts w:ascii="Arial" w:hAnsi="Arial" w:cs="Arial"/>
        </w:rPr>
      </w:pPr>
      <w:r w:rsidRPr="00D36064">
        <w:rPr>
          <w:rFonts w:ascii="Arial" w:hAnsi="Arial" w:cs="Arial"/>
          <w:b/>
          <w:bCs/>
        </w:rPr>
        <w:t xml:space="preserve">Zmocněnci </w:t>
      </w:r>
      <w:r w:rsidR="00972AA1">
        <w:rPr>
          <w:rFonts w:ascii="Arial" w:hAnsi="Arial" w:cs="Arial"/>
          <w:b/>
          <w:bCs/>
        </w:rPr>
        <w:t xml:space="preserve">Provozovatele </w:t>
      </w:r>
      <w:r w:rsidR="00BC58AD" w:rsidRPr="002E74B6">
        <w:rPr>
          <w:rFonts w:ascii="Arial" w:hAnsi="Arial" w:cs="Arial"/>
          <w:b/>
          <w:bCs/>
        </w:rPr>
        <w:t>LDS</w:t>
      </w:r>
      <w:r w:rsidRPr="00D36064">
        <w:rPr>
          <w:rFonts w:ascii="Arial" w:hAnsi="Arial" w:cs="Arial"/>
          <w:b/>
          <w:bCs/>
        </w:rPr>
        <w:t>:</w:t>
      </w:r>
    </w:p>
    <w:p w14:paraId="7DFACE3E" w14:textId="6134FD1F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</w:t>
      </w:r>
      <w:r w:rsidR="00972AA1">
        <w:rPr>
          <w:rFonts w:ascii="Arial" w:hAnsi="Arial" w:cs="Arial"/>
        </w:rPr>
        <w:t xml:space="preserve">Provozovatele </w:t>
      </w:r>
      <w:r w:rsidR="00BC58AD">
        <w:rPr>
          <w:rFonts w:ascii="Arial" w:hAnsi="Arial" w:cs="Arial"/>
        </w:rPr>
        <w:t>LDS</w:t>
      </w:r>
      <w:r w:rsidRPr="006066D3">
        <w:rPr>
          <w:rFonts w:ascii="Arial" w:hAnsi="Arial" w:cs="Arial"/>
        </w:rPr>
        <w:t xml:space="preserve"> pro smluvní jednání</w:t>
      </w:r>
    </w:p>
    <w:p w14:paraId="395CF302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3DE372F6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59BE1C09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6D4668D9" w14:textId="77777777" w:rsidR="0021589C" w:rsidRDefault="0021589C" w:rsidP="0021589C">
      <w:pPr>
        <w:pStyle w:val="Zkladntext"/>
        <w:numPr>
          <w:ilvl w:val="1"/>
          <w:numId w:val="11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p w14:paraId="2FD9FF25" w14:textId="48DF81F4" w:rsidR="00794D4A" w:rsidRDefault="00794D4A" w:rsidP="00794D4A">
      <w:pPr>
        <w:pStyle w:val="Zkladntext"/>
        <w:numPr>
          <w:ilvl w:val="0"/>
          <w:numId w:val="11"/>
        </w:numPr>
        <w:tabs>
          <w:tab w:val="left" w:pos="1188"/>
        </w:tabs>
        <w:spacing w:after="60" w:line="276" w:lineRule="auto"/>
        <w:ind w:hanging="357"/>
        <w:rPr>
          <w:rFonts w:ascii="Arial" w:hAnsi="Arial" w:cs="Arial"/>
        </w:rPr>
      </w:pPr>
      <w:r>
        <w:rPr>
          <w:rFonts w:ascii="Arial" w:hAnsi="Arial" w:cs="Arial"/>
        </w:rPr>
        <w:t>Kontakt na z</w:t>
      </w:r>
      <w:r w:rsidRPr="006066D3">
        <w:rPr>
          <w:rFonts w:ascii="Arial" w:hAnsi="Arial" w:cs="Arial"/>
        </w:rPr>
        <w:t>mocněn</w:t>
      </w:r>
      <w:r>
        <w:rPr>
          <w:rFonts w:ascii="Arial" w:hAnsi="Arial" w:cs="Arial"/>
        </w:rPr>
        <w:t>ce</w:t>
      </w:r>
      <w:r w:rsidRPr="006066D3">
        <w:rPr>
          <w:rFonts w:ascii="Arial" w:hAnsi="Arial" w:cs="Arial"/>
        </w:rPr>
        <w:t xml:space="preserve"> </w:t>
      </w:r>
      <w:r w:rsidR="00972AA1">
        <w:rPr>
          <w:rFonts w:ascii="Arial" w:hAnsi="Arial" w:cs="Arial"/>
        </w:rPr>
        <w:t>Provozovatele</w:t>
      </w:r>
      <w:r w:rsidR="00972AA1" w:rsidDel="00BC58AD">
        <w:rPr>
          <w:rFonts w:ascii="Arial" w:hAnsi="Arial" w:cs="Arial"/>
        </w:rPr>
        <w:t xml:space="preserve"> </w:t>
      </w:r>
      <w:r w:rsidR="00BC58AD">
        <w:rPr>
          <w:rFonts w:ascii="Arial" w:hAnsi="Arial" w:cs="Arial"/>
        </w:rPr>
        <w:t>LDS</w:t>
      </w:r>
      <w:r w:rsidRPr="006066D3">
        <w:rPr>
          <w:rFonts w:ascii="Arial" w:hAnsi="Arial" w:cs="Arial"/>
        </w:rPr>
        <w:t xml:space="preserve"> pro </w:t>
      </w:r>
      <w:r>
        <w:rPr>
          <w:rFonts w:ascii="Arial" w:hAnsi="Arial" w:cs="Arial"/>
        </w:rPr>
        <w:t>technická jednání</w:t>
      </w:r>
    </w:p>
    <w:p w14:paraId="3F0EA60F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(útvar)</w:t>
      </w:r>
    </w:p>
    <w:p w14:paraId="30056EB5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E-mail</w:t>
      </w:r>
    </w:p>
    <w:p w14:paraId="5B74E6C0" w14:textId="77777777" w:rsidR="0021589C" w:rsidRDefault="0021589C" w:rsidP="0021589C">
      <w:pPr>
        <w:pStyle w:val="Odstavecseseznamem"/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ind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</w:t>
      </w:r>
    </w:p>
    <w:p w14:paraId="2EC53B27" w14:textId="77777777" w:rsidR="0021589C" w:rsidRDefault="0021589C" w:rsidP="0021589C">
      <w:pPr>
        <w:pStyle w:val="Zkladntext"/>
        <w:numPr>
          <w:ilvl w:val="1"/>
          <w:numId w:val="11"/>
        </w:numPr>
        <w:tabs>
          <w:tab w:val="left" w:pos="1188"/>
        </w:tabs>
        <w:spacing w:after="12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Prioritní forma komunikace</w:t>
      </w:r>
    </w:p>
    <w:bookmarkEnd w:id="10"/>
    <w:p w14:paraId="7F016D60" w14:textId="5F7B141E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Za PDS:</w:t>
      </w:r>
    </w:p>
    <w:p w14:paraId="74CDEF09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1B583385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___________________________</w:t>
      </w:r>
    </w:p>
    <w:p w14:paraId="70098E78" w14:textId="5E2AF265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 xml:space="preserve">Za </w:t>
      </w:r>
      <w:r w:rsidR="00972AA1">
        <w:rPr>
          <w:rFonts w:ascii="Arial" w:hAnsi="Arial" w:cs="Arial"/>
        </w:rPr>
        <w:t>Provozovatele</w:t>
      </w:r>
      <w:r w:rsidR="00972AA1" w:rsidDel="00BC58AD">
        <w:rPr>
          <w:rFonts w:ascii="Arial" w:hAnsi="Arial" w:cs="Arial"/>
        </w:rPr>
        <w:t xml:space="preserve"> </w:t>
      </w:r>
      <w:r w:rsidR="00BC58AD">
        <w:rPr>
          <w:rFonts w:ascii="Arial" w:hAnsi="Arial" w:cs="Arial"/>
        </w:rPr>
        <w:t>LDS</w:t>
      </w:r>
      <w:r w:rsidRPr="004E42F9">
        <w:rPr>
          <w:rFonts w:ascii="Arial" w:eastAsia="Times New Roman" w:hAnsi="Arial" w:cs="Arial"/>
          <w:lang w:eastAsia="cs-CZ"/>
        </w:rPr>
        <w:t>:</w:t>
      </w:r>
    </w:p>
    <w:p w14:paraId="39AB7EEA" w14:textId="77777777" w:rsidR="00794D4A" w:rsidRPr="004E42F9" w:rsidRDefault="00794D4A" w:rsidP="00794D4A">
      <w:pPr>
        <w:spacing w:after="300" w:line="276" w:lineRule="auto"/>
        <w:rPr>
          <w:rFonts w:ascii="Arial" w:eastAsia="Times New Roman" w:hAnsi="Arial" w:cs="Arial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V ……………….. dne……………….</w:t>
      </w:r>
    </w:p>
    <w:p w14:paraId="0330B173" w14:textId="77777777" w:rsidR="00794D4A" w:rsidRPr="00594812" w:rsidRDefault="00794D4A" w:rsidP="00794D4A">
      <w:pPr>
        <w:spacing w:after="300" w:line="276" w:lineRule="auto"/>
        <w:rPr>
          <w:rFonts w:ascii="Arial" w:eastAsia="Times New Roman" w:hAnsi="Arial" w:cs="Arial"/>
          <w:color w:val="323232"/>
          <w:lang w:eastAsia="cs-CZ"/>
        </w:rPr>
      </w:pPr>
      <w:r w:rsidRPr="004E42F9">
        <w:rPr>
          <w:rFonts w:ascii="Arial" w:eastAsia="Times New Roman" w:hAnsi="Arial" w:cs="Arial"/>
          <w:lang w:eastAsia="cs-CZ"/>
        </w:rPr>
        <w:t>______________________________                            </w:t>
      </w:r>
      <w:r w:rsidRPr="00594812">
        <w:rPr>
          <w:rFonts w:ascii="Arial" w:eastAsia="Times New Roman" w:hAnsi="Arial" w:cs="Arial"/>
          <w:color w:val="323232"/>
          <w:lang w:eastAsia="cs-CZ"/>
        </w:rPr>
        <w:t>___________________________</w:t>
      </w:r>
    </w:p>
    <w:sectPr w:rsidR="00794D4A" w:rsidRPr="00594812" w:rsidSect="001904B5">
      <w:headerReference w:type="default" r:id="rId8"/>
      <w:footerReference w:type="default" r:id="rId9"/>
      <w:pgSz w:w="11906" w:h="16838"/>
      <w:pgMar w:top="1417" w:right="1274" w:bottom="1417" w:left="1417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F2C5F8" w14:textId="77777777" w:rsidR="007557A1" w:rsidRDefault="007557A1" w:rsidP="007F6413">
      <w:pPr>
        <w:spacing w:after="0" w:line="240" w:lineRule="auto"/>
      </w:pPr>
      <w:r>
        <w:separator/>
      </w:r>
    </w:p>
  </w:endnote>
  <w:endnote w:type="continuationSeparator" w:id="0">
    <w:p w14:paraId="52684029" w14:textId="77777777" w:rsidR="007557A1" w:rsidRDefault="007557A1" w:rsidP="007F64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5FE95" w14:textId="77777777" w:rsidR="0094615B" w:rsidRPr="00351531" w:rsidRDefault="0094615B">
    <w:pPr>
      <w:pStyle w:val="Zpat"/>
      <w:jc w:val="center"/>
    </w:pPr>
    <w:r w:rsidRPr="00351531">
      <w:t xml:space="preserve">Stránka </w:t>
    </w:r>
    <w:r w:rsidRPr="00351531">
      <w:fldChar w:fldCharType="begin"/>
    </w:r>
    <w:r w:rsidRPr="00351531">
      <w:instrText>PAGE  \* Arabic  \* MERGEFORMAT</w:instrText>
    </w:r>
    <w:r w:rsidRPr="00351531">
      <w:fldChar w:fldCharType="separate"/>
    </w:r>
    <w:r w:rsidRPr="00351531">
      <w:t>2</w:t>
    </w:r>
    <w:r w:rsidRPr="00351531">
      <w:fldChar w:fldCharType="end"/>
    </w:r>
    <w:r w:rsidRPr="00351531">
      <w:t xml:space="preserve"> z </w:t>
    </w:r>
    <w:fldSimple w:instr="NUMPAGES  \* Arabic  \* MERGEFORMAT">
      <w:r w:rsidRPr="00351531">
        <w:t>2</w:t>
      </w:r>
    </w:fldSimple>
  </w:p>
  <w:p w14:paraId="3FD45CB7" w14:textId="77777777" w:rsidR="0094615B" w:rsidRDefault="009461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572D51" w14:textId="77777777" w:rsidR="007557A1" w:rsidRDefault="007557A1" w:rsidP="007F6413">
      <w:pPr>
        <w:spacing w:after="0" w:line="240" w:lineRule="auto"/>
      </w:pPr>
      <w:r>
        <w:separator/>
      </w:r>
    </w:p>
  </w:footnote>
  <w:footnote w:type="continuationSeparator" w:id="0">
    <w:p w14:paraId="55AFD690" w14:textId="77777777" w:rsidR="007557A1" w:rsidRDefault="007557A1" w:rsidP="007F64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F29A3D" w14:textId="1C3C247F" w:rsidR="0094615B" w:rsidRPr="00CF7170" w:rsidRDefault="0094615B" w:rsidP="00577C89">
    <w:pPr>
      <w:pStyle w:val="Zhlav"/>
      <w:tabs>
        <w:tab w:val="center" w:pos="4820"/>
      </w:tabs>
      <w:spacing w:after="120"/>
      <w:ind w:left="4111"/>
    </w:pPr>
    <w:r w:rsidRPr="00CF7170">
      <w:t xml:space="preserve">Smlouva </w:t>
    </w:r>
    <w:r>
      <w:t xml:space="preserve">o spolupráci </w:t>
    </w:r>
    <w:r w:rsidRPr="00CF7170">
      <w:t>číslo – PDS: ……………………………….</w:t>
    </w:r>
  </w:p>
  <w:p w14:paraId="2A13DFF7" w14:textId="30A1E57C" w:rsidR="0094615B" w:rsidRPr="008F3800" w:rsidRDefault="0094615B" w:rsidP="00577C89">
    <w:pPr>
      <w:pStyle w:val="Zhlav"/>
      <w:tabs>
        <w:tab w:val="center" w:pos="4820"/>
      </w:tabs>
      <w:spacing w:after="120"/>
      <w:ind w:left="2977"/>
    </w:pPr>
    <w:r w:rsidRPr="008F3800">
      <w:t xml:space="preserve">Smlouva </w:t>
    </w:r>
    <w:r>
      <w:t xml:space="preserve">o spolupráci </w:t>
    </w:r>
    <w:r w:rsidRPr="008F3800">
      <w:t xml:space="preserve">číslo – </w:t>
    </w:r>
    <w:r>
      <w:t>Provozovatel LDS</w:t>
    </w:r>
    <w:r w:rsidRPr="008F3800">
      <w:t>: ………………………………..</w:t>
    </w:r>
  </w:p>
  <w:p w14:paraId="79254BAA" w14:textId="77777777" w:rsidR="0094615B" w:rsidRDefault="0094615B" w:rsidP="00351531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F57096"/>
    <w:multiLevelType w:val="hybridMultilevel"/>
    <w:tmpl w:val="B3EC0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D3254"/>
    <w:multiLevelType w:val="hybridMultilevel"/>
    <w:tmpl w:val="0CEE4C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E073C"/>
    <w:multiLevelType w:val="multilevel"/>
    <w:tmpl w:val="074EAF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22C76C94"/>
    <w:multiLevelType w:val="hybridMultilevel"/>
    <w:tmpl w:val="C924F6B0"/>
    <w:lvl w:ilvl="0" w:tplc="904056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C20A8D"/>
    <w:multiLevelType w:val="hybridMultilevel"/>
    <w:tmpl w:val="5BB8FA08"/>
    <w:lvl w:ilvl="0" w:tplc="7E2C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45620"/>
    <w:multiLevelType w:val="hybridMultilevel"/>
    <w:tmpl w:val="B3EC08C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7E2DD4"/>
    <w:multiLevelType w:val="hybridMultilevel"/>
    <w:tmpl w:val="D578E6E0"/>
    <w:lvl w:ilvl="0" w:tplc="EDA2F2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444205"/>
    <w:multiLevelType w:val="multilevel"/>
    <w:tmpl w:val="6B145F18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4E7E5E"/>
    <w:multiLevelType w:val="hybridMultilevel"/>
    <w:tmpl w:val="3EC68360"/>
    <w:lvl w:ilvl="0" w:tplc="0405000F">
      <w:start w:val="1"/>
      <w:numFmt w:val="decimal"/>
      <w:lvlText w:val="%1.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8C26D8"/>
    <w:multiLevelType w:val="hybridMultilevel"/>
    <w:tmpl w:val="C2C0CD94"/>
    <w:lvl w:ilvl="0" w:tplc="EEB2C8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335FEF"/>
    <w:multiLevelType w:val="hybridMultilevel"/>
    <w:tmpl w:val="0CEE4C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B6147"/>
    <w:multiLevelType w:val="hybridMultilevel"/>
    <w:tmpl w:val="F482AC9E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02A3F0F"/>
    <w:multiLevelType w:val="hybridMultilevel"/>
    <w:tmpl w:val="21F8A6A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547E75"/>
    <w:multiLevelType w:val="hybridMultilevel"/>
    <w:tmpl w:val="4BAA0D4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2F7C44"/>
    <w:multiLevelType w:val="multilevel"/>
    <w:tmpl w:val="AF7E0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11"/>
  </w:num>
  <w:num w:numId="4">
    <w:abstractNumId w:val="3"/>
  </w:num>
  <w:num w:numId="5">
    <w:abstractNumId w:val="2"/>
  </w:num>
  <w:num w:numId="6">
    <w:abstractNumId w:val="8"/>
  </w:num>
  <w:num w:numId="7">
    <w:abstractNumId w:val="5"/>
  </w:num>
  <w:num w:numId="8">
    <w:abstractNumId w:val="0"/>
  </w:num>
  <w:num w:numId="9">
    <w:abstractNumId w:val="6"/>
  </w:num>
  <w:num w:numId="10">
    <w:abstractNumId w:val="9"/>
  </w:num>
  <w:num w:numId="11">
    <w:abstractNumId w:val="7"/>
  </w:num>
  <w:num w:numId="12">
    <w:abstractNumId w:val="12"/>
  </w:num>
  <w:num w:numId="13">
    <w:abstractNumId w:val="1"/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290"/>
    <w:rsid w:val="00004699"/>
    <w:rsid w:val="00022C2D"/>
    <w:rsid w:val="00035507"/>
    <w:rsid w:val="00053D74"/>
    <w:rsid w:val="00055022"/>
    <w:rsid w:val="000636E6"/>
    <w:rsid w:val="00067A43"/>
    <w:rsid w:val="00077D5D"/>
    <w:rsid w:val="00083F69"/>
    <w:rsid w:val="00092A98"/>
    <w:rsid w:val="00097D93"/>
    <w:rsid w:val="000A1A6F"/>
    <w:rsid w:val="000B33BB"/>
    <w:rsid w:val="000B50AA"/>
    <w:rsid w:val="000C22BC"/>
    <w:rsid w:val="000D1039"/>
    <w:rsid w:val="000D537B"/>
    <w:rsid w:val="000F3282"/>
    <w:rsid w:val="000F33F3"/>
    <w:rsid w:val="00104AA6"/>
    <w:rsid w:val="00114C6C"/>
    <w:rsid w:val="00123EB0"/>
    <w:rsid w:val="0013252E"/>
    <w:rsid w:val="00133BF1"/>
    <w:rsid w:val="001458D9"/>
    <w:rsid w:val="00146655"/>
    <w:rsid w:val="00150DDD"/>
    <w:rsid w:val="00151E9F"/>
    <w:rsid w:val="00152972"/>
    <w:rsid w:val="00153AE5"/>
    <w:rsid w:val="0017693B"/>
    <w:rsid w:val="00183F72"/>
    <w:rsid w:val="00184D3E"/>
    <w:rsid w:val="001904B5"/>
    <w:rsid w:val="00193CEE"/>
    <w:rsid w:val="00194BFF"/>
    <w:rsid w:val="0019663C"/>
    <w:rsid w:val="001B5E26"/>
    <w:rsid w:val="001D1090"/>
    <w:rsid w:val="001D46B2"/>
    <w:rsid w:val="001D4F20"/>
    <w:rsid w:val="001E2D04"/>
    <w:rsid w:val="001E3843"/>
    <w:rsid w:val="001E4F38"/>
    <w:rsid w:val="001E797F"/>
    <w:rsid w:val="001F4394"/>
    <w:rsid w:val="001F66A9"/>
    <w:rsid w:val="00201294"/>
    <w:rsid w:val="00205865"/>
    <w:rsid w:val="00210E83"/>
    <w:rsid w:val="0021589C"/>
    <w:rsid w:val="00224DA5"/>
    <w:rsid w:val="00250FB4"/>
    <w:rsid w:val="002819A9"/>
    <w:rsid w:val="002A3314"/>
    <w:rsid w:val="002A3F0F"/>
    <w:rsid w:val="002A5228"/>
    <w:rsid w:val="002A7B51"/>
    <w:rsid w:val="002C2875"/>
    <w:rsid w:val="002D36C7"/>
    <w:rsid w:val="002D5F1A"/>
    <w:rsid w:val="002D7346"/>
    <w:rsid w:val="002E5A73"/>
    <w:rsid w:val="002E74B6"/>
    <w:rsid w:val="0030421E"/>
    <w:rsid w:val="003165EB"/>
    <w:rsid w:val="00321754"/>
    <w:rsid w:val="00334831"/>
    <w:rsid w:val="003408AF"/>
    <w:rsid w:val="00351531"/>
    <w:rsid w:val="0036434B"/>
    <w:rsid w:val="00366545"/>
    <w:rsid w:val="0037548C"/>
    <w:rsid w:val="0038430A"/>
    <w:rsid w:val="00390053"/>
    <w:rsid w:val="00391415"/>
    <w:rsid w:val="00391901"/>
    <w:rsid w:val="003A147E"/>
    <w:rsid w:val="003B4CFF"/>
    <w:rsid w:val="003B53DA"/>
    <w:rsid w:val="003B5D9B"/>
    <w:rsid w:val="003B6206"/>
    <w:rsid w:val="003C35FF"/>
    <w:rsid w:val="003D0416"/>
    <w:rsid w:val="003D7BB3"/>
    <w:rsid w:val="003E3D7E"/>
    <w:rsid w:val="003E55AB"/>
    <w:rsid w:val="003F0622"/>
    <w:rsid w:val="003F5824"/>
    <w:rsid w:val="00406255"/>
    <w:rsid w:val="00415286"/>
    <w:rsid w:val="00415868"/>
    <w:rsid w:val="004220F2"/>
    <w:rsid w:val="00430C57"/>
    <w:rsid w:val="00433E36"/>
    <w:rsid w:val="00435200"/>
    <w:rsid w:val="0044323D"/>
    <w:rsid w:val="00443A91"/>
    <w:rsid w:val="004445B7"/>
    <w:rsid w:val="00453926"/>
    <w:rsid w:val="00465501"/>
    <w:rsid w:val="0046683D"/>
    <w:rsid w:val="0047265E"/>
    <w:rsid w:val="00482BFE"/>
    <w:rsid w:val="00483985"/>
    <w:rsid w:val="0048733B"/>
    <w:rsid w:val="0049566A"/>
    <w:rsid w:val="00497564"/>
    <w:rsid w:val="00497628"/>
    <w:rsid w:val="004A77BB"/>
    <w:rsid w:val="004B5591"/>
    <w:rsid w:val="004C5FDA"/>
    <w:rsid w:val="004C6D55"/>
    <w:rsid w:val="004D13AF"/>
    <w:rsid w:val="004D2981"/>
    <w:rsid w:val="004E0E50"/>
    <w:rsid w:val="004F1DFD"/>
    <w:rsid w:val="0051601F"/>
    <w:rsid w:val="0051639C"/>
    <w:rsid w:val="00517CED"/>
    <w:rsid w:val="00523FE3"/>
    <w:rsid w:val="0053382E"/>
    <w:rsid w:val="00535A4D"/>
    <w:rsid w:val="00560CE4"/>
    <w:rsid w:val="005720A8"/>
    <w:rsid w:val="00577676"/>
    <w:rsid w:val="00577C89"/>
    <w:rsid w:val="00583EDE"/>
    <w:rsid w:val="00597F61"/>
    <w:rsid w:val="005A0247"/>
    <w:rsid w:val="005A4598"/>
    <w:rsid w:val="005A7650"/>
    <w:rsid w:val="005B206B"/>
    <w:rsid w:val="005C34AA"/>
    <w:rsid w:val="005D2007"/>
    <w:rsid w:val="005D4F01"/>
    <w:rsid w:val="005D5940"/>
    <w:rsid w:val="006006EA"/>
    <w:rsid w:val="00602161"/>
    <w:rsid w:val="00603047"/>
    <w:rsid w:val="00615ACB"/>
    <w:rsid w:val="00617217"/>
    <w:rsid w:val="006238A7"/>
    <w:rsid w:val="00624400"/>
    <w:rsid w:val="00626078"/>
    <w:rsid w:val="006275D4"/>
    <w:rsid w:val="0062760D"/>
    <w:rsid w:val="00640A9C"/>
    <w:rsid w:val="00643EB5"/>
    <w:rsid w:val="00646BDD"/>
    <w:rsid w:val="006827BB"/>
    <w:rsid w:val="006945B2"/>
    <w:rsid w:val="006A47D6"/>
    <w:rsid w:val="006B7A43"/>
    <w:rsid w:val="006C562B"/>
    <w:rsid w:val="006C6F67"/>
    <w:rsid w:val="006C7C0B"/>
    <w:rsid w:val="006D2CCC"/>
    <w:rsid w:val="006D37D3"/>
    <w:rsid w:val="006E6ACF"/>
    <w:rsid w:val="006F52AA"/>
    <w:rsid w:val="006F6B98"/>
    <w:rsid w:val="00713CC8"/>
    <w:rsid w:val="00717E91"/>
    <w:rsid w:val="00725009"/>
    <w:rsid w:val="00732A26"/>
    <w:rsid w:val="0073560E"/>
    <w:rsid w:val="007512DD"/>
    <w:rsid w:val="007557A1"/>
    <w:rsid w:val="007702FB"/>
    <w:rsid w:val="00773AF2"/>
    <w:rsid w:val="00781F9C"/>
    <w:rsid w:val="007822C1"/>
    <w:rsid w:val="00794D4A"/>
    <w:rsid w:val="00795BE5"/>
    <w:rsid w:val="007A4E58"/>
    <w:rsid w:val="007B5A53"/>
    <w:rsid w:val="007B6AFA"/>
    <w:rsid w:val="007C4D8C"/>
    <w:rsid w:val="007D0E34"/>
    <w:rsid w:val="007D2E57"/>
    <w:rsid w:val="007E2295"/>
    <w:rsid w:val="007F0BAD"/>
    <w:rsid w:val="007F6413"/>
    <w:rsid w:val="007F7A65"/>
    <w:rsid w:val="00805587"/>
    <w:rsid w:val="00814E35"/>
    <w:rsid w:val="00816FF4"/>
    <w:rsid w:val="008178AE"/>
    <w:rsid w:val="00817E1B"/>
    <w:rsid w:val="0082050C"/>
    <w:rsid w:val="00827290"/>
    <w:rsid w:val="00835D78"/>
    <w:rsid w:val="00835E62"/>
    <w:rsid w:val="008423FB"/>
    <w:rsid w:val="00845524"/>
    <w:rsid w:val="00851BA0"/>
    <w:rsid w:val="00855176"/>
    <w:rsid w:val="008753AA"/>
    <w:rsid w:val="00881FEA"/>
    <w:rsid w:val="0088354B"/>
    <w:rsid w:val="00886F87"/>
    <w:rsid w:val="00887E44"/>
    <w:rsid w:val="00890257"/>
    <w:rsid w:val="00891C38"/>
    <w:rsid w:val="008934BE"/>
    <w:rsid w:val="008942BE"/>
    <w:rsid w:val="00895D96"/>
    <w:rsid w:val="008D12B5"/>
    <w:rsid w:val="008D2159"/>
    <w:rsid w:val="008D7DEA"/>
    <w:rsid w:val="008D7E07"/>
    <w:rsid w:val="008E4895"/>
    <w:rsid w:val="008F3068"/>
    <w:rsid w:val="008F30A9"/>
    <w:rsid w:val="008F5E20"/>
    <w:rsid w:val="009114D9"/>
    <w:rsid w:val="009118C3"/>
    <w:rsid w:val="009128DE"/>
    <w:rsid w:val="00920771"/>
    <w:rsid w:val="009371FE"/>
    <w:rsid w:val="00943BC6"/>
    <w:rsid w:val="0094615B"/>
    <w:rsid w:val="0095195C"/>
    <w:rsid w:val="00961E13"/>
    <w:rsid w:val="00972AA1"/>
    <w:rsid w:val="00985A93"/>
    <w:rsid w:val="00986AD4"/>
    <w:rsid w:val="009A4300"/>
    <w:rsid w:val="009B1ADA"/>
    <w:rsid w:val="009E72E7"/>
    <w:rsid w:val="009F0E4E"/>
    <w:rsid w:val="009F4514"/>
    <w:rsid w:val="00A05600"/>
    <w:rsid w:val="00A15454"/>
    <w:rsid w:val="00A22F8E"/>
    <w:rsid w:val="00A40421"/>
    <w:rsid w:val="00A4273E"/>
    <w:rsid w:val="00A44C6A"/>
    <w:rsid w:val="00A44F62"/>
    <w:rsid w:val="00A57EC9"/>
    <w:rsid w:val="00A6180A"/>
    <w:rsid w:val="00A65E77"/>
    <w:rsid w:val="00A82C02"/>
    <w:rsid w:val="00AB0A80"/>
    <w:rsid w:val="00AB4C12"/>
    <w:rsid w:val="00AB7D22"/>
    <w:rsid w:val="00AD378B"/>
    <w:rsid w:val="00AE0AAC"/>
    <w:rsid w:val="00AE34FC"/>
    <w:rsid w:val="00B00647"/>
    <w:rsid w:val="00B136D5"/>
    <w:rsid w:val="00B171B6"/>
    <w:rsid w:val="00B26F1C"/>
    <w:rsid w:val="00B368B8"/>
    <w:rsid w:val="00B82B6C"/>
    <w:rsid w:val="00B96D2B"/>
    <w:rsid w:val="00BA35C4"/>
    <w:rsid w:val="00BC550B"/>
    <w:rsid w:val="00BC58AD"/>
    <w:rsid w:val="00BD55E9"/>
    <w:rsid w:val="00BD6E64"/>
    <w:rsid w:val="00BE1273"/>
    <w:rsid w:val="00BE5C29"/>
    <w:rsid w:val="00BF74A7"/>
    <w:rsid w:val="00C20EFC"/>
    <w:rsid w:val="00C24F8E"/>
    <w:rsid w:val="00C45238"/>
    <w:rsid w:val="00C53FD1"/>
    <w:rsid w:val="00C600FA"/>
    <w:rsid w:val="00C62396"/>
    <w:rsid w:val="00C77D8F"/>
    <w:rsid w:val="00CA0325"/>
    <w:rsid w:val="00CA20D2"/>
    <w:rsid w:val="00CB7A66"/>
    <w:rsid w:val="00CC4972"/>
    <w:rsid w:val="00CF7EC4"/>
    <w:rsid w:val="00CF7F9B"/>
    <w:rsid w:val="00D31CF4"/>
    <w:rsid w:val="00D465E9"/>
    <w:rsid w:val="00D47FAD"/>
    <w:rsid w:val="00D63B1B"/>
    <w:rsid w:val="00D65FB6"/>
    <w:rsid w:val="00D75ED8"/>
    <w:rsid w:val="00D866C2"/>
    <w:rsid w:val="00D96EFE"/>
    <w:rsid w:val="00DA5BCA"/>
    <w:rsid w:val="00DB586F"/>
    <w:rsid w:val="00DB780C"/>
    <w:rsid w:val="00DD203D"/>
    <w:rsid w:val="00DD3A25"/>
    <w:rsid w:val="00DD6712"/>
    <w:rsid w:val="00DE336A"/>
    <w:rsid w:val="00DE496C"/>
    <w:rsid w:val="00DE617B"/>
    <w:rsid w:val="00DF303F"/>
    <w:rsid w:val="00E0231F"/>
    <w:rsid w:val="00E15B4B"/>
    <w:rsid w:val="00E20F9D"/>
    <w:rsid w:val="00E212C5"/>
    <w:rsid w:val="00E33D25"/>
    <w:rsid w:val="00E34A84"/>
    <w:rsid w:val="00E463AD"/>
    <w:rsid w:val="00E55BEB"/>
    <w:rsid w:val="00E75370"/>
    <w:rsid w:val="00E8233A"/>
    <w:rsid w:val="00E8747E"/>
    <w:rsid w:val="00E90D01"/>
    <w:rsid w:val="00E91964"/>
    <w:rsid w:val="00EA61ED"/>
    <w:rsid w:val="00EB39CD"/>
    <w:rsid w:val="00EC252A"/>
    <w:rsid w:val="00EE0392"/>
    <w:rsid w:val="00EF357F"/>
    <w:rsid w:val="00F020F3"/>
    <w:rsid w:val="00F03E78"/>
    <w:rsid w:val="00F0449A"/>
    <w:rsid w:val="00F24608"/>
    <w:rsid w:val="00F262D2"/>
    <w:rsid w:val="00F405EC"/>
    <w:rsid w:val="00F614F0"/>
    <w:rsid w:val="00F832E2"/>
    <w:rsid w:val="00F91AC0"/>
    <w:rsid w:val="00F96B81"/>
    <w:rsid w:val="00FC2A39"/>
    <w:rsid w:val="00FE128E"/>
    <w:rsid w:val="00FF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421EC1"/>
  <w15:chartTrackingRefBased/>
  <w15:docId w15:val="{91605E0C-0018-4393-8F88-A7A2D92E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272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27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290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D13A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rsid w:val="0049566A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9566A"/>
    <w:rPr>
      <w:rFonts w:ascii="Times New Roman" w:eastAsia="Times New Roman" w:hAnsi="Times New Roman" w:cs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60304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0304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0304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50D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50DD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E0231F"/>
    <w:pPr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rsid w:val="0035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51531"/>
  </w:style>
  <w:style w:type="paragraph" w:styleId="Zpat">
    <w:name w:val="footer"/>
    <w:basedOn w:val="Normln"/>
    <w:link w:val="ZpatChar"/>
    <w:uiPriority w:val="99"/>
    <w:unhideWhenUsed/>
    <w:rsid w:val="003515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5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446F0-F76F-422A-8D24-2880E7823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2198</Words>
  <Characters>12974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4</cp:revision>
  <cp:lastPrinted>2021-02-16T14:23:00Z</cp:lastPrinted>
  <dcterms:created xsi:type="dcterms:W3CDTF">2021-03-24T17:35:00Z</dcterms:created>
  <dcterms:modified xsi:type="dcterms:W3CDTF">2021-03-24T17:37:00Z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8c68a-6b66-4f7f-8bfd-1895343bc663_Enabled">
    <vt:lpwstr>true</vt:lpwstr>
  </property>
  <property fmtid="{D5CDD505-2E9C-101B-9397-08002B2CF9AE}" pid="3" name="MSIP_Label_f1a8c68a-6b66-4f7f-8bfd-1895343bc663_SetDate">
    <vt:lpwstr>2020-09-24T06:51:44Z</vt:lpwstr>
  </property>
  <property fmtid="{D5CDD505-2E9C-101B-9397-08002B2CF9AE}" pid="4" name="MSIP_Label_f1a8c68a-6b66-4f7f-8bfd-1895343bc663_Method">
    <vt:lpwstr>Privileged</vt:lpwstr>
  </property>
  <property fmtid="{D5CDD505-2E9C-101B-9397-08002B2CF9AE}" pid="5" name="MSIP_Label_f1a8c68a-6b66-4f7f-8bfd-1895343bc663_Name">
    <vt:lpwstr>L00022</vt:lpwstr>
  </property>
  <property fmtid="{D5CDD505-2E9C-101B-9397-08002B2CF9AE}" pid="6" name="MSIP_Label_f1a8c68a-6b66-4f7f-8bfd-1895343bc663_SiteId">
    <vt:lpwstr>b233f9e1-5599-4693-9cef-38858fe25406</vt:lpwstr>
  </property>
  <property fmtid="{D5CDD505-2E9C-101B-9397-08002B2CF9AE}" pid="7" name="MSIP_Label_f1a8c68a-6b66-4f7f-8bfd-1895343bc663_ActionId">
    <vt:lpwstr>f8626648-1c60-471f-b793-d67135cdf2a5</vt:lpwstr>
  </property>
  <property fmtid="{D5CDD505-2E9C-101B-9397-08002B2CF9AE}" pid="8" name="MSIP_Label_f1a8c68a-6b66-4f7f-8bfd-1895343bc663_ContentBits">
    <vt:lpwstr>0</vt:lpwstr>
  </property>
  <property fmtid="{D5CDD505-2E9C-101B-9397-08002B2CF9AE}" pid="9" name="DocumentClasification">
    <vt:lpwstr>Veřejné</vt:lpwstr>
  </property>
  <property fmtid="{D5CDD505-2E9C-101B-9397-08002B2CF9AE}" pid="10" name="CEZ_DLP">
    <vt:lpwstr>CEZ:CEZd:D</vt:lpwstr>
  </property>
  <property fmtid="{D5CDD505-2E9C-101B-9397-08002B2CF9AE}" pid="11" name="CEZ_MIPLabelName">
    <vt:lpwstr>Public-CEZd</vt:lpwstr>
  </property>
</Properties>
</file>