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135466" cy="84455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79" cy="847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9A23F1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</w:t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EB3DBC" w:rsidRPr="00EB3DBC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22070" cy="510154"/>
            <wp:effectExtent l="0" t="0" r="0" b="4445"/>
            <wp:docPr id="2" name="Obrázek 2" descr="D:\Dokumenty\1. SVSE Archiv od 16\Prezentace\Obrázky a loga\CSZE_logo_krivky_bez tex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1. SVSE Archiv od 16\Prezentace\Obrázky a loga\CSZE_logo_krivky_bez tex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933" cy="52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9A23F1" w:rsidRPr="009A23F1" w:rsidRDefault="00406D55" w:rsidP="00C8677D">
      <w:pPr>
        <w:jc w:val="center"/>
        <w:rPr>
          <w:b/>
          <w:sz w:val="36"/>
          <w:szCs w:val="36"/>
        </w:rPr>
      </w:pPr>
      <w:r w:rsidRPr="009A23F1">
        <w:rPr>
          <w:b/>
          <w:sz w:val="36"/>
          <w:szCs w:val="36"/>
        </w:rPr>
        <w:t>Pozvánka</w:t>
      </w:r>
      <w:r w:rsidR="009A23F1" w:rsidRPr="009A23F1">
        <w:rPr>
          <w:b/>
          <w:sz w:val="36"/>
          <w:szCs w:val="36"/>
        </w:rPr>
        <w:t xml:space="preserve"> na seminář o cenách a nákupech </w:t>
      </w:r>
      <w:r w:rsidR="00C8677D">
        <w:rPr>
          <w:b/>
          <w:sz w:val="36"/>
          <w:szCs w:val="36"/>
        </w:rPr>
        <w:t>energií</w:t>
      </w:r>
    </w:p>
    <w:p w:rsidR="009A23F1" w:rsidRPr="00C06E3A" w:rsidRDefault="009A23F1" w:rsidP="009A23F1">
      <w:pPr>
        <w:pStyle w:val="Normlnvlastntelsezn"/>
        <w:tabs>
          <w:tab w:val="clear" w:pos="340"/>
          <w:tab w:val="left" w:pos="0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Termín: </w:t>
      </w:r>
      <w:r w:rsidR="00C8677D">
        <w:rPr>
          <w:rFonts w:ascii="Times New Roman" w:hAnsi="Times New Roman"/>
          <w:b/>
          <w:color w:val="000000"/>
          <w:sz w:val="24"/>
          <w:szCs w:val="24"/>
        </w:rPr>
        <w:t>30. 3.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 w:rsidR="00C8677D">
        <w:rPr>
          <w:rFonts w:ascii="Times New Roman" w:hAnsi="Times New Roman"/>
          <w:b/>
          <w:color w:val="000000"/>
          <w:sz w:val="24"/>
          <w:szCs w:val="24"/>
        </w:rPr>
        <w:t>23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 xml:space="preserve"> od 9,00</w:t>
      </w:r>
    </w:p>
    <w:p w:rsidR="009A23F1" w:rsidRPr="00C06E3A" w:rsidRDefault="009A23F1" w:rsidP="009A23F1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E3A">
        <w:rPr>
          <w:rFonts w:ascii="Times New Roman" w:hAnsi="Times New Roman"/>
          <w:b/>
          <w:color w:val="000000"/>
          <w:sz w:val="24"/>
          <w:szCs w:val="24"/>
        </w:rPr>
        <w:t>Místo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konání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>: Novotného lávka č. 5, Praha 1</w:t>
      </w:r>
    </w:p>
    <w:p w:rsidR="009A23F1" w:rsidRDefault="009A23F1" w:rsidP="009A23F1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A23F1" w:rsidRDefault="009A23F1" w:rsidP="009A23F1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 w:rsidRPr="008F4A98">
        <w:rPr>
          <w:rFonts w:ascii="Times New Roman" w:hAnsi="Times New Roman"/>
          <w:b w:val="0"/>
          <w:sz w:val="24"/>
          <w:szCs w:val="24"/>
          <w:u w:val="single"/>
        </w:rPr>
        <w:t>PROGRAM</w:t>
      </w:r>
      <w:r w:rsidRPr="008F4A98">
        <w:rPr>
          <w:rFonts w:ascii="Times New Roman" w:hAnsi="Times New Roman"/>
          <w:b w:val="0"/>
          <w:sz w:val="24"/>
          <w:szCs w:val="24"/>
          <w:u w:val="single"/>
          <w:lang w:val="cs-CZ"/>
        </w:rPr>
        <w:t>:</w:t>
      </w:r>
    </w:p>
    <w:p w:rsidR="00C8677D" w:rsidRPr="00C8677D" w:rsidRDefault="00C8677D" w:rsidP="00C8677D">
      <w:pPr>
        <w:ind w:right="360"/>
        <w:jc w:val="center"/>
        <w:rPr>
          <w:b/>
          <w:bCs/>
          <w:caps/>
          <w:lang w:eastAsia="x-none"/>
        </w:rPr>
      </w:pPr>
      <w:r w:rsidRPr="00C8677D">
        <w:rPr>
          <w:b/>
          <w:bCs/>
          <w:caps/>
          <w:lang w:eastAsia="x-none"/>
        </w:rPr>
        <w:t>vyhodnocení cenového dotazníku SVSE</w:t>
      </w:r>
    </w:p>
    <w:p w:rsidR="00C8677D" w:rsidRPr="00C8677D" w:rsidRDefault="00C8677D" w:rsidP="00C8677D">
      <w:pPr>
        <w:ind w:right="360"/>
        <w:jc w:val="center"/>
        <w:rPr>
          <w:b/>
          <w:bCs/>
          <w:caps/>
          <w:lang w:eastAsia="x-none"/>
        </w:rPr>
      </w:pPr>
      <w:r w:rsidRPr="00C8677D">
        <w:rPr>
          <w:b/>
          <w:bCs/>
          <w:caps/>
          <w:lang w:eastAsia="x-none"/>
        </w:rPr>
        <w:t>Předpoklad vývoje komoditních cen energií</w:t>
      </w:r>
    </w:p>
    <w:p w:rsidR="00406D55" w:rsidRDefault="00C8677D" w:rsidP="00C8677D">
      <w:pPr>
        <w:ind w:right="360"/>
        <w:jc w:val="center"/>
        <w:rPr>
          <w:b/>
          <w:bCs/>
          <w:caps/>
          <w:lang w:eastAsia="x-none"/>
        </w:rPr>
      </w:pPr>
      <w:r w:rsidRPr="00C8677D">
        <w:rPr>
          <w:b/>
          <w:bCs/>
          <w:caps/>
          <w:lang w:eastAsia="x-none"/>
        </w:rPr>
        <w:t>Opatření vlády k vysokým cenám energií</w:t>
      </w:r>
    </w:p>
    <w:p w:rsidR="00C8677D" w:rsidRDefault="00C8677D" w:rsidP="00C8677D">
      <w:pPr>
        <w:ind w:right="360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4111"/>
        <w:gridCol w:w="470"/>
      </w:tblGrid>
      <w:tr w:rsidR="00EB3DBC" w:rsidTr="00EB3DBC">
        <w:tc>
          <w:tcPr>
            <w:tcW w:w="2689" w:type="dxa"/>
          </w:tcPr>
          <w:p w:rsidR="00EB3DBC" w:rsidRPr="00406D55" w:rsidRDefault="00EB3DBC" w:rsidP="00406D55">
            <w:pPr>
              <w:jc w:val="center"/>
            </w:pPr>
            <w:r>
              <w:t>Plné v</w:t>
            </w:r>
            <w:r w:rsidRPr="00406D55">
              <w:t>ložné</w:t>
            </w:r>
          </w:p>
        </w:tc>
        <w:tc>
          <w:tcPr>
            <w:tcW w:w="2126" w:type="dxa"/>
          </w:tcPr>
          <w:p w:rsidR="00EB3DBC" w:rsidRPr="00406D55" w:rsidRDefault="00EB3DBC" w:rsidP="009A23F1">
            <w:pPr>
              <w:jc w:val="center"/>
            </w:pPr>
            <w:r>
              <w:t>1650</w:t>
            </w:r>
            <w:r w:rsidRPr="00406D55">
              <w:t>,0 Kč</w:t>
            </w:r>
          </w:p>
        </w:tc>
        <w:tc>
          <w:tcPr>
            <w:tcW w:w="4111" w:type="dxa"/>
          </w:tcPr>
          <w:p w:rsidR="00EB3DBC" w:rsidRPr="00406D55" w:rsidRDefault="00EB3DBC" w:rsidP="00406D55">
            <w:pPr>
              <w:jc w:val="center"/>
            </w:pPr>
            <w:r>
              <w:t>1997</w:t>
            </w:r>
            <w:r w:rsidRPr="00406D55">
              <w:t>,0 Kč včetně 21% DPH</w:t>
            </w:r>
          </w:p>
        </w:tc>
        <w:tc>
          <w:tcPr>
            <w:tcW w:w="470" w:type="dxa"/>
          </w:tcPr>
          <w:p w:rsidR="00EB3DBC" w:rsidRDefault="00EB3DBC" w:rsidP="00406D55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Pr="00406D55" w:rsidRDefault="00EB3DBC" w:rsidP="00406D55">
            <w:pPr>
              <w:jc w:val="center"/>
            </w:pPr>
            <w:r>
              <w:t>Vložné pro členy SVSE</w:t>
            </w:r>
          </w:p>
        </w:tc>
        <w:tc>
          <w:tcPr>
            <w:tcW w:w="2126" w:type="dxa"/>
          </w:tcPr>
          <w:p w:rsidR="00EB3DBC" w:rsidRPr="00406D55" w:rsidRDefault="00C8677D" w:rsidP="00D068AA">
            <w:pPr>
              <w:jc w:val="center"/>
            </w:pPr>
            <w:r>
              <w:t>500</w:t>
            </w:r>
            <w:r w:rsidR="00EB3DBC">
              <w:t>,0 Kč</w:t>
            </w:r>
          </w:p>
        </w:tc>
        <w:tc>
          <w:tcPr>
            <w:tcW w:w="4111" w:type="dxa"/>
          </w:tcPr>
          <w:p w:rsidR="00EB3DBC" w:rsidRPr="00406D55" w:rsidRDefault="00C8677D" w:rsidP="00D068AA">
            <w:pPr>
              <w:jc w:val="center"/>
            </w:pPr>
            <w:r>
              <w:t>605</w:t>
            </w:r>
            <w:r w:rsidR="00EB3DBC" w:rsidRPr="00406D55">
              <w:t>,0 Kč včetně 21% DPH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Default="00EB3DBC" w:rsidP="00406D55">
            <w:pPr>
              <w:jc w:val="center"/>
            </w:pPr>
            <w:r>
              <w:t>Sleva za úplný dotazník</w:t>
            </w:r>
          </w:p>
        </w:tc>
        <w:tc>
          <w:tcPr>
            <w:tcW w:w="2126" w:type="dxa"/>
          </w:tcPr>
          <w:p w:rsidR="00EB3DBC" w:rsidRDefault="00EB3DBC" w:rsidP="00D068AA">
            <w:pPr>
              <w:jc w:val="center"/>
            </w:pPr>
            <w:r>
              <w:t>- 500,0 Kč</w:t>
            </w:r>
          </w:p>
        </w:tc>
        <w:tc>
          <w:tcPr>
            <w:tcW w:w="4111" w:type="dxa"/>
          </w:tcPr>
          <w:p w:rsidR="00EB3DBC" w:rsidRDefault="00EB3DBC" w:rsidP="00D068AA">
            <w:pPr>
              <w:jc w:val="center"/>
            </w:pPr>
            <w:r>
              <w:t>-</w:t>
            </w:r>
            <w:r w:rsidRPr="007C11B5">
              <w:t>605,0 Kč včetně 21% DPH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Default="00EB3DBC" w:rsidP="00406D55">
            <w:pPr>
              <w:jc w:val="center"/>
            </w:pPr>
            <w:r>
              <w:t>Hosté</w:t>
            </w:r>
          </w:p>
        </w:tc>
        <w:tc>
          <w:tcPr>
            <w:tcW w:w="2126" w:type="dxa"/>
          </w:tcPr>
          <w:p w:rsidR="00EB3DBC" w:rsidRDefault="00EB3DBC" w:rsidP="00D068AA">
            <w:pPr>
              <w:jc w:val="center"/>
            </w:pPr>
            <w:r>
              <w:t>0 Kč</w:t>
            </w:r>
          </w:p>
        </w:tc>
        <w:tc>
          <w:tcPr>
            <w:tcW w:w="4111" w:type="dxa"/>
          </w:tcPr>
          <w:p w:rsidR="00EB3DBC" w:rsidRDefault="00EB3DBC" w:rsidP="00D068AA">
            <w:pPr>
              <w:jc w:val="center"/>
            </w:pPr>
            <w:r>
              <w:t>0 Kč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</w:tbl>
    <w:p w:rsidR="00EB3DBC" w:rsidRDefault="00EB3DBC" w:rsidP="00D068AA">
      <w:pPr>
        <w:jc w:val="center"/>
        <w:rPr>
          <w:b/>
          <w:sz w:val="32"/>
          <w:szCs w:val="32"/>
        </w:rPr>
      </w:pPr>
    </w:p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C8677D">
        <w:rPr>
          <w:b/>
          <w:sz w:val="32"/>
          <w:szCs w:val="32"/>
        </w:rPr>
        <w:t>27</w:t>
      </w:r>
      <w:r w:rsidR="00744CAD">
        <w:rPr>
          <w:b/>
          <w:sz w:val="32"/>
          <w:szCs w:val="32"/>
        </w:rPr>
        <w:t xml:space="preserve">. </w:t>
      </w:r>
      <w:r w:rsidR="00C8677D">
        <w:rPr>
          <w:b/>
          <w:sz w:val="32"/>
          <w:szCs w:val="32"/>
        </w:rPr>
        <w:t>3</w:t>
      </w:r>
      <w:r w:rsidR="00744CAD">
        <w:rPr>
          <w:b/>
          <w:sz w:val="32"/>
          <w:szCs w:val="32"/>
        </w:rPr>
        <w:t>.</w:t>
      </w:r>
      <w:r w:rsidR="007C11B5">
        <w:rPr>
          <w:b/>
          <w:sz w:val="32"/>
          <w:szCs w:val="32"/>
        </w:rPr>
        <w:t xml:space="preserve"> 202</w:t>
      </w:r>
      <w:r w:rsidR="00C8677D">
        <w:rPr>
          <w:b/>
          <w:sz w:val="32"/>
          <w:szCs w:val="32"/>
        </w:rPr>
        <w:t>3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D068A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EB3DBC" w:rsidRDefault="005C2C3D" w:rsidP="008D21EA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="00EB3DBC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424" w:type="dxa"/>
          </w:tcPr>
          <w:p w:rsidR="00EC2966" w:rsidRPr="005C2C3D" w:rsidRDefault="00EB3DBC" w:rsidP="00EB3D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………………….. </w:t>
            </w:r>
            <w:r w:rsidR="00EC2966" w:rsidRPr="005C2C3D">
              <w:rPr>
                <w:color w:val="000000" w:themeColor="text1"/>
              </w:rPr>
              <w:t>Kč</w:t>
            </w:r>
          </w:p>
        </w:tc>
      </w:tr>
      <w:tr w:rsidR="00EC2966" w:rsidTr="005C2C3D">
        <w:tc>
          <w:tcPr>
            <w:tcW w:w="2972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6" w:history="1">
        <w:r w:rsidR="000B5815" w:rsidRPr="00200AD8">
          <w:rPr>
            <w:rStyle w:val="Hypertextovodkaz"/>
            <w:b/>
          </w:rPr>
          <w:t>janatkova@csze.cz</w:t>
        </w:r>
      </w:hyperlink>
      <w:r w:rsidR="000B5815">
        <w:rPr>
          <w:b/>
        </w:rPr>
        <w:t xml:space="preserve"> </w:t>
      </w:r>
    </w:p>
    <w:p w:rsidR="00855FCD" w:rsidRPr="00744CAD" w:rsidRDefault="00855FCD" w:rsidP="00744CAD">
      <w:pPr>
        <w:rPr>
          <w:b/>
        </w:rPr>
      </w:pP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>organizátor</w:t>
      </w:r>
      <w:r w:rsidRPr="00744CAD">
        <w:rPr>
          <w:b/>
        </w:rPr>
        <w:t>:</w:t>
      </w:r>
    </w:p>
    <w:p w:rsidR="000B5815" w:rsidRPr="00744CAD" w:rsidRDefault="000B5815" w:rsidP="00BF35AB">
      <w:pPr>
        <w:ind w:right="-553"/>
        <w:rPr>
          <w:b/>
        </w:rPr>
      </w:pPr>
      <w:r>
        <w:rPr>
          <w:b/>
        </w:rPr>
        <w:t xml:space="preserve"> Ing. Karel Šimeček, organizátor, tel. 602 783</w:t>
      </w:r>
      <w:r w:rsidR="00EB3DBC">
        <w:rPr>
          <w:b/>
        </w:rPr>
        <w:t> </w:t>
      </w:r>
      <w:r>
        <w:rPr>
          <w:b/>
        </w:rPr>
        <w:t>722</w:t>
      </w:r>
      <w:r w:rsidR="00EB3DBC">
        <w:rPr>
          <w:b/>
        </w:rPr>
        <w:t xml:space="preserve">, </w:t>
      </w:r>
      <w:hyperlink r:id="rId7" w:history="1">
        <w:r w:rsidR="00EB3DBC" w:rsidRPr="00990C9A">
          <w:rPr>
            <w:rStyle w:val="Hypertextovodkaz"/>
            <w:b/>
          </w:rPr>
          <w:t>svse@csze.cz</w:t>
        </w:r>
      </w:hyperlink>
    </w:p>
    <w:p w:rsidR="00457B76" w:rsidRPr="00744CAD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8" w:history="1">
        <w:r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9" w:history="1">
        <w:r w:rsidRPr="00744CAD">
          <w:rPr>
            <w:rStyle w:val="Hypertextovodkaz"/>
            <w:b/>
          </w:rPr>
          <w:t>http</w:t>
        </w:r>
        <w:bookmarkStart w:id="0" w:name="_GoBack"/>
        <w:bookmarkEnd w:id="0"/>
        <w:r w:rsidRPr="00744CAD">
          <w:rPr>
            <w:rStyle w:val="Hypertextovodkaz"/>
            <w:b/>
          </w:rPr>
          <w:t>//www.svse-csze.cz/verejne-akce/</w:t>
        </w:r>
      </w:hyperlink>
    </w:p>
    <w:sectPr w:rsid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D28B7"/>
    <w:rsid w:val="002D141D"/>
    <w:rsid w:val="00406D55"/>
    <w:rsid w:val="00457B76"/>
    <w:rsid w:val="005C2C3D"/>
    <w:rsid w:val="005E68F4"/>
    <w:rsid w:val="00612AF8"/>
    <w:rsid w:val="00617BD1"/>
    <w:rsid w:val="00744CAD"/>
    <w:rsid w:val="007C11B5"/>
    <w:rsid w:val="00855FCD"/>
    <w:rsid w:val="008D21EA"/>
    <w:rsid w:val="009109BE"/>
    <w:rsid w:val="00936193"/>
    <w:rsid w:val="009A23F1"/>
    <w:rsid w:val="00BF35AB"/>
    <w:rsid w:val="00C8677D"/>
    <w:rsid w:val="00D068AA"/>
    <w:rsid w:val="00DE7A65"/>
    <w:rsid w:val="00EB3DBC"/>
    <w:rsid w:val="00EC2966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0B038-A289-4B42-BC6B-26A79F80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9A23F1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9A23F1"/>
    <w:rPr>
      <w:rFonts w:ascii="Arial Narrow" w:eastAsia="Times New Roman" w:hAnsi="Arial Narrow" w:cs="Times New Roman"/>
      <w:b/>
      <w:caps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9A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ova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se@cs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tkova@csz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http//www.svse-csze.cz/verejne-ak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3</cp:revision>
  <dcterms:created xsi:type="dcterms:W3CDTF">2023-02-10T11:27:00Z</dcterms:created>
  <dcterms:modified xsi:type="dcterms:W3CDTF">2023-02-13T12:39:00Z</dcterms:modified>
</cp:coreProperties>
</file>